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D94" w:rsidRPr="00D63327" w:rsidRDefault="00713D94" w:rsidP="009D1AEE">
      <w:pPr>
        <w:ind w:firstLine="11199"/>
        <w:outlineLvl w:val="0"/>
        <w:rPr>
          <w:sz w:val="28"/>
          <w:szCs w:val="28"/>
        </w:rPr>
      </w:pPr>
      <w:r w:rsidRPr="00D63327">
        <w:rPr>
          <w:sz w:val="28"/>
          <w:szCs w:val="28"/>
        </w:rPr>
        <w:t>Приложение № 1</w:t>
      </w:r>
      <w:r w:rsidR="000816DB" w:rsidRPr="00D63327">
        <w:rPr>
          <w:sz w:val="28"/>
          <w:szCs w:val="28"/>
        </w:rPr>
        <w:t>1</w:t>
      </w:r>
      <w:r w:rsidRPr="00D63327">
        <w:rPr>
          <w:sz w:val="28"/>
          <w:szCs w:val="28"/>
        </w:rPr>
        <w:t xml:space="preserve"> к </w:t>
      </w:r>
      <w:proofErr w:type="gramStart"/>
      <w:r w:rsidRPr="00D63327">
        <w:rPr>
          <w:sz w:val="28"/>
          <w:szCs w:val="28"/>
        </w:rPr>
        <w:t>Единому</w:t>
      </w:r>
      <w:proofErr w:type="gramEnd"/>
    </w:p>
    <w:p w:rsidR="00713D94" w:rsidRPr="00D63327" w:rsidRDefault="00713D94" w:rsidP="00713D94">
      <w:pPr>
        <w:ind w:firstLine="11199"/>
        <w:rPr>
          <w:sz w:val="28"/>
          <w:szCs w:val="28"/>
        </w:rPr>
      </w:pPr>
      <w:r w:rsidRPr="00D63327">
        <w:rPr>
          <w:sz w:val="28"/>
          <w:szCs w:val="28"/>
        </w:rPr>
        <w:t xml:space="preserve">отраслевому стандарту закупок </w:t>
      </w:r>
    </w:p>
    <w:p w:rsidR="00713D94" w:rsidRPr="00D63327" w:rsidRDefault="00713D94" w:rsidP="00713D94">
      <w:pPr>
        <w:ind w:firstLine="11199"/>
        <w:rPr>
          <w:sz w:val="28"/>
          <w:szCs w:val="28"/>
        </w:rPr>
      </w:pPr>
      <w:r w:rsidRPr="00D63327">
        <w:rPr>
          <w:sz w:val="28"/>
          <w:szCs w:val="28"/>
        </w:rPr>
        <w:t>(Положение о закупке)</w:t>
      </w:r>
    </w:p>
    <w:p w:rsidR="005F6365" w:rsidRPr="00D63327" w:rsidRDefault="00713D94" w:rsidP="00713D94">
      <w:pPr>
        <w:ind w:firstLine="11199"/>
        <w:rPr>
          <w:sz w:val="28"/>
          <w:szCs w:val="28"/>
        </w:rPr>
      </w:pPr>
      <w:proofErr w:type="spellStart"/>
      <w:r w:rsidRPr="00D63327">
        <w:rPr>
          <w:sz w:val="28"/>
          <w:szCs w:val="28"/>
        </w:rPr>
        <w:t>Госкорпорации</w:t>
      </w:r>
      <w:proofErr w:type="spellEnd"/>
      <w:r w:rsidRPr="00D63327">
        <w:rPr>
          <w:sz w:val="28"/>
          <w:szCs w:val="28"/>
        </w:rPr>
        <w:t xml:space="preserve"> «</w:t>
      </w:r>
      <w:proofErr w:type="spellStart"/>
      <w:r w:rsidRPr="00D63327">
        <w:rPr>
          <w:sz w:val="28"/>
          <w:szCs w:val="28"/>
        </w:rPr>
        <w:t>Росатом</w:t>
      </w:r>
      <w:proofErr w:type="spellEnd"/>
      <w:r w:rsidRPr="00D63327">
        <w:rPr>
          <w:sz w:val="28"/>
          <w:szCs w:val="28"/>
        </w:rPr>
        <w:t>»</w:t>
      </w:r>
    </w:p>
    <w:p w:rsidR="00713D94" w:rsidRPr="00D63327" w:rsidRDefault="00713D94" w:rsidP="00713D94">
      <w:pPr>
        <w:ind w:firstLine="11199"/>
        <w:rPr>
          <w:sz w:val="28"/>
          <w:szCs w:val="28"/>
        </w:rPr>
      </w:pPr>
    </w:p>
    <w:p w:rsidR="001A67D1" w:rsidRPr="00D63327" w:rsidRDefault="005F6365" w:rsidP="009D1AEE">
      <w:pPr>
        <w:ind w:firstLine="709"/>
        <w:jc w:val="center"/>
        <w:outlineLvl w:val="0"/>
        <w:rPr>
          <w:b/>
          <w:sz w:val="26"/>
          <w:szCs w:val="26"/>
        </w:rPr>
      </w:pPr>
      <w:r w:rsidRPr="00D63327">
        <w:rPr>
          <w:b/>
          <w:sz w:val="28"/>
          <w:szCs w:val="28"/>
        </w:rPr>
        <w:t>Перечень специальных товаров, работ и услуг для нужд атомной отрасли</w:t>
      </w:r>
    </w:p>
    <w:p w:rsidR="00DA0197" w:rsidRPr="00D63327" w:rsidRDefault="00DA0197" w:rsidP="008145A2">
      <w:pPr>
        <w:jc w:val="center"/>
        <w:rPr>
          <w:sz w:val="26"/>
          <w:szCs w:val="26"/>
        </w:rPr>
      </w:pPr>
    </w:p>
    <w:p w:rsidR="005F6365" w:rsidRPr="00D63327" w:rsidRDefault="005F6365" w:rsidP="008145A2">
      <w:pPr>
        <w:jc w:val="center"/>
        <w:rPr>
          <w:sz w:val="26"/>
          <w:szCs w:val="26"/>
        </w:rPr>
        <w:sectPr w:rsidR="005F6365" w:rsidRPr="00D63327" w:rsidSect="00D0143E">
          <w:footnotePr>
            <w:pos w:val="beneathText"/>
            <w:numFmt w:val="chicago"/>
          </w:footnotePr>
          <w:type w:val="continuous"/>
          <w:pgSz w:w="16838" w:h="11906" w:orient="landscape"/>
          <w:pgMar w:top="1078" w:right="536" w:bottom="719" w:left="851" w:header="709" w:footer="709" w:gutter="0"/>
          <w:cols w:space="708"/>
          <w:docGrid w:linePitch="360"/>
        </w:sect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5"/>
        <w:gridCol w:w="6"/>
        <w:gridCol w:w="4956"/>
        <w:gridCol w:w="2268"/>
        <w:gridCol w:w="1701"/>
        <w:gridCol w:w="1540"/>
        <w:gridCol w:w="26"/>
        <w:gridCol w:w="8"/>
        <w:gridCol w:w="17"/>
        <w:gridCol w:w="16"/>
        <w:gridCol w:w="17"/>
        <w:gridCol w:w="67"/>
        <w:gridCol w:w="25"/>
        <w:gridCol w:w="1846"/>
        <w:gridCol w:w="1701"/>
      </w:tblGrid>
      <w:tr w:rsidR="000C78C9" w:rsidRPr="00D63327" w:rsidTr="00F40E40">
        <w:trPr>
          <w:trHeight w:val="420"/>
          <w:tblHeader/>
        </w:trPr>
        <w:tc>
          <w:tcPr>
            <w:tcW w:w="1115" w:type="dxa"/>
            <w:vMerge w:val="restart"/>
            <w:vAlign w:val="center"/>
          </w:tcPr>
          <w:p w:rsidR="00EE3DF7" w:rsidRPr="00D63327" w:rsidRDefault="00EE3DF7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№№</w:t>
            </w:r>
          </w:p>
        </w:tc>
        <w:tc>
          <w:tcPr>
            <w:tcW w:w="4962" w:type="dxa"/>
            <w:gridSpan w:val="2"/>
            <w:vMerge w:val="restart"/>
            <w:vAlign w:val="center"/>
          </w:tcPr>
          <w:p w:rsidR="00EE3DF7" w:rsidRPr="00D63327" w:rsidRDefault="00EE3DF7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Виды специальных товаров, работ и услуг</w:t>
            </w:r>
          </w:p>
          <w:p w:rsidR="00EE3DF7" w:rsidRPr="00D63327" w:rsidRDefault="00EE3DF7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для нужд атомной отрасли</w:t>
            </w:r>
          </w:p>
        </w:tc>
        <w:tc>
          <w:tcPr>
            <w:tcW w:w="2268" w:type="dxa"/>
            <w:vMerge w:val="restart"/>
            <w:vAlign w:val="center"/>
          </w:tcPr>
          <w:p w:rsidR="00EE3DF7" w:rsidRPr="00D63327" w:rsidRDefault="00EE3DF7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Исполнитель</w:t>
            </w:r>
          </w:p>
          <w:p w:rsidR="00EE3DF7" w:rsidRPr="00D63327" w:rsidRDefault="00EE3DF7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(в случае наличия)</w:t>
            </w:r>
          </w:p>
        </w:tc>
        <w:tc>
          <w:tcPr>
            <w:tcW w:w="5263" w:type="dxa"/>
            <w:gridSpan w:val="10"/>
            <w:vAlign w:val="center"/>
          </w:tcPr>
          <w:p w:rsidR="00EE3DF7" w:rsidRPr="00D63327" w:rsidRDefault="00EE3DF7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Вид процедуры закупк</w:t>
            </w:r>
            <w:r w:rsidR="00DA0197" w:rsidRPr="00D63327">
              <w:rPr>
                <w:sz w:val="26"/>
                <w:szCs w:val="26"/>
              </w:rPr>
              <w:t>и</w:t>
            </w:r>
            <w:r w:rsidR="00DA0197" w:rsidRPr="00D63327">
              <w:rPr>
                <w:rStyle w:val="af4"/>
                <w:sz w:val="26"/>
                <w:szCs w:val="26"/>
              </w:rPr>
              <w:footnoteReference w:id="1"/>
            </w:r>
          </w:p>
        </w:tc>
        <w:tc>
          <w:tcPr>
            <w:tcW w:w="1701" w:type="dxa"/>
            <w:vMerge w:val="restart"/>
            <w:vAlign w:val="center"/>
          </w:tcPr>
          <w:p w:rsidR="008D74F7" w:rsidRPr="00D63327" w:rsidRDefault="00EE3DF7" w:rsidP="008C56A7">
            <w:pPr>
              <w:ind w:left="-82" w:right="-5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Номер подпункта/пункта  Перечня стратегической продукции </w:t>
            </w:r>
          </w:p>
          <w:p w:rsidR="00EE3DF7" w:rsidRPr="00D63327" w:rsidRDefault="00EE3DF7" w:rsidP="008C56A7">
            <w:pPr>
              <w:ind w:left="-82" w:right="-5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(при наличии)</w:t>
            </w:r>
          </w:p>
        </w:tc>
      </w:tr>
      <w:tr w:rsidR="000C78C9" w:rsidRPr="00D63327" w:rsidTr="00F40E40">
        <w:trPr>
          <w:trHeight w:val="525"/>
          <w:tblHeader/>
        </w:trPr>
        <w:tc>
          <w:tcPr>
            <w:tcW w:w="1115" w:type="dxa"/>
            <w:vMerge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ind w:left="-87" w:right="-6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Закупка у единственного поставщика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Закрытая процедура закупки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Упрощенная процедура закупки</w:t>
            </w:r>
          </w:p>
        </w:tc>
        <w:tc>
          <w:tcPr>
            <w:tcW w:w="1701" w:type="dxa"/>
            <w:vMerge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11"/>
          <w:tblHeader/>
        </w:trPr>
        <w:tc>
          <w:tcPr>
            <w:tcW w:w="1115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Товары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D74F7">
            <w:pPr>
              <w:ind w:left="432" w:hanging="432"/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15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Урансодержащее сырье: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ind w:left="432" w:hanging="432"/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п.4,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15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1.1.1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Природный уран и другие продукты с содержанием изотопа уран-235, соответствующим </w:t>
            </w:r>
            <w:proofErr w:type="gramStart"/>
            <w:r w:rsidRPr="00D63327">
              <w:rPr>
                <w:sz w:val="26"/>
                <w:szCs w:val="26"/>
              </w:rPr>
              <w:t>природному</w:t>
            </w:r>
            <w:proofErr w:type="gramEnd"/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«АРМЗ» и его ДЗО и СП, ОАО «ТВЭЛ» и его ДЗО, ОАО «</w:t>
            </w:r>
            <w:proofErr w:type="spellStart"/>
            <w:r w:rsidRPr="00D63327">
              <w:rPr>
                <w:sz w:val="26"/>
                <w:szCs w:val="26"/>
              </w:rPr>
              <w:t>Техснабэкспорт</w:t>
            </w:r>
            <w:proofErr w:type="spellEnd"/>
            <w:r w:rsidRPr="00D63327">
              <w:rPr>
                <w:sz w:val="26"/>
                <w:szCs w:val="26"/>
              </w:rPr>
              <w:t xml:space="preserve">» и его ДЗО, ГП «НАЭК», </w:t>
            </w:r>
            <w:proofErr w:type="spellStart"/>
            <w:r w:rsidRPr="00D63327">
              <w:rPr>
                <w:sz w:val="26"/>
                <w:szCs w:val="26"/>
              </w:rPr>
              <w:t>Госкорпорация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ind w:left="432" w:hanging="43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  <w:tblHeader/>
        </w:trPr>
        <w:tc>
          <w:tcPr>
            <w:tcW w:w="1115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1.1.2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Урансодержащее сырье и продукты с содержанием изотопа уран-235, соответствующим </w:t>
            </w:r>
            <w:proofErr w:type="gramStart"/>
            <w:r w:rsidRPr="00D63327">
              <w:rPr>
                <w:sz w:val="26"/>
                <w:szCs w:val="26"/>
              </w:rPr>
              <w:t>природному</w:t>
            </w:r>
            <w:proofErr w:type="gramEnd"/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ind w:left="-46" w:right="-4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«АРМЗ» и его ДЗО и СП, ОАО «ТВЭЛ» и его ДЗО, ОАО «</w:t>
            </w:r>
            <w:proofErr w:type="spellStart"/>
            <w:r w:rsidRPr="00D63327">
              <w:rPr>
                <w:sz w:val="26"/>
                <w:szCs w:val="26"/>
              </w:rPr>
              <w:t>Техснабэкспорт</w:t>
            </w:r>
            <w:proofErr w:type="spellEnd"/>
            <w:r w:rsidRPr="00D63327">
              <w:rPr>
                <w:sz w:val="26"/>
                <w:szCs w:val="26"/>
              </w:rPr>
              <w:t xml:space="preserve">» и его ДЗО, ГП «НАЭК», </w:t>
            </w:r>
            <w:proofErr w:type="spellStart"/>
            <w:r w:rsidRPr="00D63327">
              <w:rPr>
                <w:sz w:val="26"/>
                <w:szCs w:val="26"/>
              </w:rPr>
              <w:t>Госкорпорация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0"/>
          <w:tblHeader/>
        </w:trPr>
        <w:tc>
          <w:tcPr>
            <w:tcW w:w="1115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1.2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spellStart"/>
            <w:r w:rsidRPr="00D63327">
              <w:rPr>
                <w:sz w:val="26"/>
                <w:szCs w:val="26"/>
              </w:rPr>
              <w:t>Тетрафторид</w:t>
            </w:r>
            <w:proofErr w:type="spellEnd"/>
            <w:r w:rsidRPr="00D63327">
              <w:rPr>
                <w:sz w:val="26"/>
                <w:szCs w:val="26"/>
              </w:rPr>
              <w:t xml:space="preserve"> урана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«АРМЗ» и его ДЗО и СП, ОАО «ТВЭЛ» и его ДЗО, ОАО «</w:t>
            </w:r>
            <w:proofErr w:type="spellStart"/>
            <w:r w:rsidRPr="00D63327">
              <w:rPr>
                <w:sz w:val="26"/>
                <w:szCs w:val="26"/>
              </w:rPr>
              <w:t>Техснабэкспорт</w:t>
            </w:r>
            <w:proofErr w:type="spellEnd"/>
            <w:r w:rsidRPr="00D63327">
              <w:rPr>
                <w:sz w:val="26"/>
                <w:szCs w:val="26"/>
              </w:rPr>
              <w:t xml:space="preserve">» и его ДЗО, ГП «НАЭК», </w:t>
            </w:r>
            <w:proofErr w:type="spellStart"/>
            <w:r w:rsidRPr="00D63327">
              <w:rPr>
                <w:sz w:val="26"/>
                <w:szCs w:val="26"/>
              </w:rPr>
              <w:t>Госкорпорация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15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</w:t>
            </w:r>
          </w:p>
        </w:tc>
        <w:tc>
          <w:tcPr>
            <w:tcW w:w="4962" w:type="dxa"/>
            <w:gridSpan w:val="2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Закись – окись урана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E34BC1">
            <w:pPr>
              <w:ind w:left="-46" w:right="-73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«АРМЗ» и его ДЗО и СП, ОАО «ТВЭЛ» и его ДЗО,  ОАО «</w:t>
            </w:r>
            <w:proofErr w:type="spellStart"/>
            <w:r w:rsidRPr="00D63327">
              <w:rPr>
                <w:sz w:val="26"/>
                <w:szCs w:val="26"/>
              </w:rPr>
              <w:t>Техснабэкспорт</w:t>
            </w:r>
            <w:proofErr w:type="spellEnd"/>
            <w:r w:rsidRPr="00D63327">
              <w:rPr>
                <w:sz w:val="26"/>
                <w:szCs w:val="26"/>
              </w:rPr>
              <w:t xml:space="preserve">» и его ДЗО, ГП «НАЭК </w:t>
            </w:r>
            <w:proofErr w:type="spellStart"/>
            <w:r w:rsidRPr="00D63327">
              <w:rPr>
                <w:sz w:val="26"/>
                <w:szCs w:val="26"/>
              </w:rPr>
              <w:t>Энергоатом</w:t>
            </w:r>
            <w:proofErr w:type="spellEnd"/>
            <w:r w:rsidRPr="00D63327">
              <w:rPr>
                <w:sz w:val="26"/>
                <w:szCs w:val="26"/>
              </w:rPr>
              <w:t xml:space="preserve">», </w:t>
            </w:r>
            <w:proofErr w:type="spellStart"/>
            <w:r w:rsidRPr="00D63327">
              <w:rPr>
                <w:sz w:val="26"/>
                <w:szCs w:val="26"/>
              </w:rPr>
              <w:t>Госкорпорация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», ФГУП  НПО «Луч», </w:t>
            </w:r>
            <w:proofErr w:type="spellStart"/>
            <w:r w:rsidRPr="00D63327">
              <w:rPr>
                <w:sz w:val="26"/>
                <w:szCs w:val="26"/>
              </w:rPr>
              <w:t>Госконцерн</w:t>
            </w:r>
            <w:proofErr w:type="spellEnd"/>
            <w:r w:rsidRPr="00D63327">
              <w:rPr>
                <w:sz w:val="26"/>
                <w:szCs w:val="26"/>
              </w:rPr>
              <w:t xml:space="preserve"> «Ядерное топливо» (Украина)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п.5,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1.4.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spellStart"/>
            <w:r w:rsidRPr="00D63327">
              <w:rPr>
                <w:sz w:val="26"/>
                <w:szCs w:val="26"/>
              </w:rPr>
              <w:t>Гексафторид</w:t>
            </w:r>
            <w:proofErr w:type="spellEnd"/>
            <w:r w:rsidRPr="00D63327">
              <w:rPr>
                <w:sz w:val="26"/>
                <w:szCs w:val="26"/>
              </w:rPr>
              <w:t xml:space="preserve"> урана разных степеней обогащения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«АРМЗ» и его ДЗО и СП, ОАО «ТВЭЛ» и его ДЗО, ОАО «</w:t>
            </w:r>
            <w:proofErr w:type="spellStart"/>
            <w:r w:rsidRPr="00D63327">
              <w:rPr>
                <w:sz w:val="26"/>
                <w:szCs w:val="26"/>
              </w:rPr>
              <w:t>Техснабэкспорт</w:t>
            </w:r>
            <w:proofErr w:type="spellEnd"/>
            <w:r w:rsidRPr="00D63327">
              <w:rPr>
                <w:sz w:val="26"/>
                <w:szCs w:val="26"/>
              </w:rPr>
              <w:t>» и его ДЗО, ОАО «МЦОУ»,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ЗАО «ЦОУ», </w:t>
            </w:r>
            <w:proofErr w:type="spellStart"/>
            <w:r w:rsidRPr="00D63327">
              <w:rPr>
                <w:sz w:val="26"/>
                <w:szCs w:val="26"/>
              </w:rPr>
              <w:t>Госкорпорация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Программные, программно-аппаратные средства и оборудование защиты информации, составляющей государственную тайну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Организация атомной отрасли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Вычислительная техника и оборудование, предназначенные для обработки информации, составляющей государственную тайну, подлежащие специальной проверке, специальным исследованиям и (или) сертификации по требованиям безопасности информации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Организация атомной отрасли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Средства связи и оборудование, предназначенные для передачи и обработки информации, составляющей государственную тайну, подлежащие специальной проверке, специальным исследованиям и (или) сертификации по требованиям безопасности информации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Организация атомной отрасли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1.10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Изделия из циркония и циркониевых сплавов, в том числе: оболочные трубы, ячеечные трубы, листовой прокат, полосы, прутки, концевые и комплектующие детали из циркония и циркониевых сплавов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«Чепецкий механический завод»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Технологические каналы для ядерных ректоров типа РБМК и комплектующие технологических каналов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«Чепецкий механический завод», ОАО «ТВЭЛ»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24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spellStart"/>
            <w:r w:rsidRPr="00D63327">
              <w:rPr>
                <w:sz w:val="26"/>
                <w:szCs w:val="26"/>
              </w:rPr>
              <w:t>Плав</w:t>
            </w:r>
            <w:proofErr w:type="spellEnd"/>
            <w:r w:rsidRPr="00D63327">
              <w:rPr>
                <w:sz w:val="26"/>
                <w:szCs w:val="26"/>
              </w:rPr>
              <w:t xml:space="preserve"> </w:t>
            </w:r>
            <w:proofErr w:type="spellStart"/>
            <w:r w:rsidRPr="00D63327">
              <w:rPr>
                <w:sz w:val="26"/>
                <w:szCs w:val="26"/>
              </w:rPr>
              <w:t>уранилнитрата</w:t>
            </w:r>
            <w:proofErr w:type="spellEnd"/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«Маяк», ФГУП «ГХК»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Концевые детали и комплектующие изделия для тепловыделяющих элементов и тепловыделяющих сборок ядерных реакторов</w:t>
            </w:r>
          </w:p>
        </w:tc>
        <w:tc>
          <w:tcPr>
            <w:tcW w:w="2268" w:type="dxa"/>
            <w:vAlign w:val="center"/>
          </w:tcPr>
          <w:p w:rsidR="00EA222F" w:rsidRPr="00D63327" w:rsidRDefault="00EA222F" w:rsidP="00EA222F">
            <w:pPr>
              <w:ind w:left="-87" w:right="-6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ПАО «МСЗ», ПАО «НЗХК», ООО «НЗХК-Инструмент», АО «Чепецкий механический завод», ООО «</w:t>
            </w:r>
            <w:proofErr w:type="spellStart"/>
            <w:r w:rsidRPr="00D63327">
              <w:rPr>
                <w:sz w:val="26"/>
                <w:szCs w:val="26"/>
              </w:rPr>
              <w:t>Элемаш</w:t>
            </w:r>
            <w:proofErr w:type="spellEnd"/>
            <w:r w:rsidRPr="00D63327">
              <w:rPr>
                <w:sz w:val="26"/>
                <w:szCs w:val="26"/>
              </w:rPr>
              <w:t>-СТП»,</w:t>
            </w:r>
          </w:p>
          <w:p w:rsidR="00C71A52" w:rsidRPr="00D63327" w:rsidRDefault="00EA222F" w:rsidP="00EA222F">
            <w:pPr>
              <w:pStyle w:val="af9"/>
              <w:spacing w:before="0" w:beforeAutospacing="0" w:after="0" w:afterAutospacing="0"/>
              <w:ind w:left="-87" w:right="-66"/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АО «ГНЦ РФ-ФЭИ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1070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Диоксид урана в виде порошка, крупки, таблеток для тепловыделяющих элементов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«СХК»,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1070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1.15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Урановая топливная таблетка тепловыделяющих элементов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«Новосибирский завод химконцентратов»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19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1070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Тепловыделяющие сборки ядерных ректоров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23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Металлические слитки из рафинированного природного урана и </w:t>
            </w:r>
            <w:proofErr w:type="spellStart"/>
            <w:r w:rsidRPr="00D63327">
              <w:rPr>
                <w:sz w:val="26"/>
                <w:szCs w:val="26"/>
              </w:rPr>
              <w:t>гексафторида</w:t>
            </w:r>
            <w:proofErr w:type="spellEnd"/>
            <w:r w:rsidRPr="00D63327">
              <w:rPr>
                <w:sz w:val="26"/>
                <w:szCs w:val="26"/>
              </w:rPr>
              <w:t xml:space="preserve"> природного урана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«Чепецкий механический завод»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Поглощающие элементы и источники нейтронов для систем управления и защиты ядерных установок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 ФГУП «ГНЦ РФ-ФЭИ»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1.19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Хвостовики и головки тепловыделяющих сборок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«Чепецкий механический завод»,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«ВПО «</w:t>
            </w:r>
            <w:proofErr w:type="spellStart"/>
            <w:r w:rsidRPr="00D63327">
              <w:rPr>
                <w:sz w:val="26"/>
                <w:szCs w:val="26"/>
              </w:rPr>
              <w:t>Точмаш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contextualSpacing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1.20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contextualSpacing/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Углеродный жгут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ООО «Аргон», ООО «ЗУКМ», ООО «СНВ», ОАО «НПК «ХПИ», </w:t>
            </w:r>
            <w:r w:rsidRPr="00D63327">
              <w:rPr>
                <w:spacing w:val="1"/>
                <w:sz w:val="26"/>
                <w:szCs w:val="26"/>
              </w:rPr>
              <w:t>ЗАО «ХК «Композит»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1.21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Газовая центрифуга, предназначенная для обогащения урана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 «КМЗ», ОАО «УЗГЦ», ОАО «ВПО «</w:t>
            </w:r>
            <w:proofErr w:type="spellStart"/>
            <w:r w:rsidRPr="00D63327">
              <w:rPr>
                <w:sz w:val="26"/>
                <w:szCs w:val="26"/>
              </w:rPr>
              <w:t>Точмаш</w:t>
            </w:r>
            <w:proofErr w:type="spellEnd"/>
            <w:r w:rsidRPr="00D63327">
              <w:rPr>
                <w:sz w:val="26"/>
                <w:szCs w:val="26"/>
              </w:rPr>
              <w:t>», ОАО «ТВЭЛ»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1.22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Запасные части, комплектующие, инструменты, монтажное и пуско-наладочное оборудование газовой центрифуги, предназначенной для обогащения урана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 «КМЗ» и его ДЗО, ОАО «УЗГЦ»,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«ВПО «</w:t>
            </w:r>
            <w:proofErr w:type="spellStart"/>
            <w:r w:rsidRPr="00D63327">
              <w:rPr>
                <w:sz w:val="26"/>
                <w:szCs w:val="26"/>
              </w:rPr>
              <w:t>Точмаш</w:t>
            </w:r>
            <w:proofErr w:type="spellEnd"/>
            <w:r w:rsidRPr="00D63327">
              <w:rPr>
                <w:sz w:val="26"/>
                <w:szCs w:val="26"/>
              </w:rPr>
              <w:t>», ОАО «ТВЭЛ», ОАО «УЭХК» и его ДЗО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1.24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Электрическая энергия (мощность) для организаций атомной отрасли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Атомэнергопромсбыт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1.27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Поставка средств шифрования и криптографической защиты информации для передачи сведений, составляющих государственную и коммерческую тайну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t>1</w:t>
            </w:r>
            <w:r w:rsidRPr="00D63327">
              <w:rPr>
                <w:sz w:val="26"/>
                <w:szCs w:val="26"/>
              </w:rPr>
              <w:t>.28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ind w:right="-44"/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Информационно-аналитические материалы  для обеспечения деятельности руководства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в системе корпоративной безопасности при осуществлении проектов развития атомной отрасли, реализации зарубежных программ и выполнении международных соглашений в области атомной энергетики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t>1.29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Ядерное  топливо, в том числе содержащее </w:t>
            </w:r>
            <w:proofErr w:type="gramStart"/>
            <w:r w:rsidRPr="00D63327">
              <w:rPr>
                <w:sz w:val="26"/>
                <w:szCs w:val="26"/>
              </w:rPr>
              <w:t>минор-актиниды</w:t>
            </w:r>
            <w:proofErr w:type="gramEnd"/>
            <w:r w:rsidRPr="00D63327">
              <w:rPr>
                <w:sz w:val="26"/>
                <w:szCs w:val="26"/>
              </w:rPr>
              <w:t xml:space="preserve"> и примеси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«ГНЦ НИИАР»,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«СХК»,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24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38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1.30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Оборудование и приборы автоматизированных  систем управления вспомогательным оборудованием разделительного производства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</w:t>
            </w:r>
            <w:proofErr w:type="spellStart"/>
            <w:r w:rsidRPr="00D63327">
              <w:rPr>
                <w:sz w:val="26"/>
                <w:szCs w:val="26"/>
              </w:rPr>
              <w:t>Уралприбор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Нить углеродная конструкционная УКН-5000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pacing w:val="1"/>
                <w:sz w:val="26"/>
                <w:szCs w:val="26"/>
              </w:rPr>
              <w:t>ООО «Аргон»,</w:t>
            </w:r>
          </w:p>
          <w:p w:rsidR="00C71A52" w:rsidRPr="00D63327" w:rsidRDefault="00C71A52" w:rsidP="008C56A7">
            <w:pPr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pacing w:val="1"/>
                <w:sz w:val="26"/>
                <w:szCs w:val="26"/>
              </w:rPr>
              <w:t>ОАО «НПК «ХПИ»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9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bCs/>
                <w:iCs/>
                <w:spacing w:val="-5"/>
                <w:sz w:val="26"/>
                <w:szCs w:val="26"/>
              </w:rPr>
              <w:t>Товары, необходимые для реализации</w:t>
            </w:r>
            <w:r w:rsidRPr="00D63327">
              <w:rPr>
                <w:bCs/>
                <w:iCs/>
                <w:spacing w:val="-7"/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</w:rPr>
              <w:t>федеральной целевой программы «Обеспечение ядерной и радиационной безопасности на 2008</w:t>
            </w:r>
            <w:r w:rsidRPr="00D63327">
              <w:rPr>
                <w:sz w:val="26"/>
                <w:szCs w:val="26"/>
                <w:lang w:val="en-US"/>
              </w:rPr>
              <w:t> </w:t>
            </w:r>
            <w:r w:rsidRPr="00D63327">
              <w:rPr>
                <w:sz w:val="26"/>
                <w:szCs w:val="26"/>
              </w:rPr>
              <w:t xml:space="preserve">год и на период до 2015 года», отраслевой </w:t>
            </w:r>
            <w:r w:rsidRPr="00D63327">
              <w:rPr>
                <w:bCs/>
                <w:iCs/>
                <w:spacing w:val="-7"/>
                <w:sz w:val="26"/>
                <w:szCs w:val="26"/>
              </w:rPr>
              <w:t xml:space="preserve">«Программы развития </w:t>
            </w:r>
            <w:r w:rsidRPr="00D63327">
              <w:rPr>
                <w:bCs/>
                <w:iCs/>
                <w:spacing w:val="-5"/>
                <w:sz w:val="26"/>
                <w:szCs w:val="26"/>
              </w:rPr>
              <w:t xml:space="preserve">Автоматизированной системы безопасности транспортирования </w:t>
            </w:r>
            <w:r w:rsidRPr="00D63327">
              <w:rPr>
                <w:bCs/>
                <w:iCs/>
                <w:spacing w:val="-3"/>
                <w:sz w:val="26"/>
                <w:szCs w:val="26"/>
              </w:rPr>
              <w:t xml:space="preserve">(АСБТ) на период с 2011 по 2015годы» и межправительственных соглашений, а также для </w:t>
            </w:r>
            <w:r w:rsidRPr="00D63327">
              <w:rPr>
                <w:sz w:val="26"/>
                <w:szCs w:val="26"/>
              </w:rPr>
              <w:t>создания Отраслевой автоматизированной системы мониторинга перевозок радиоактивных веществ и радиоактивных отходов, а также опасных грузов железнодорожным и автомобильным транспортом</w:t>
            </w:r>
            <w:proofErr w:type="gramEnd"/>
            <w:r w:rsidRPr="00D63327">
              <w:rPr>
                <w:sz w:val="26"/>
                <w:szCs w:val="26"/>
              </w:rPr>
              <w:t xml:space="preserve"> на базе технических сре</w:t>
            </w:r>
            <w:proofErr w:type="gramStart"/>
            <w:r w:rsidRPr="00D63327">
              <w:rPr>
                <w:sz w:val="26"/>
                <w:szCs w:val="26"/>
              </w:rPr>
              <w:t>дств сп</w:t>
            </w:r>
            <w:proofErr w:type="gramEnd"/>
            <w:r w:rsidRPr="00D63327">
              <w:rPr>
                <w:sz w:val="26"/>
                <w:szCs w:val="26"/>
              </w:rPr>
              <w:t>утниковой навигации ГЛОНАСС, а именно: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ind w:left="432" w:hanging="43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Железнодорожный комплекс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Автомобильный комплекс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1.32.3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Морской (речной) комплекс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9F5E4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Программно-аппаратный комплекс диспетчерского пункта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Комплекс обеспечения безопасности работ  в зоне аварии для АСФ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Комплект запасных частей и принадлежностей к железнодорожному комплексу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Комплект запасных частей и принадлежностей к автомобильному комплексу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1.32.8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Комплект запасных частей и принадлежностей к морскому (речному) комплексу АСБТ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«СНПО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40" w:type="dxa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360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Непрофильные имущественные комплексы, недвижимое имущество и акционерный капитал, по которым принято решение комитетом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по реструктуризации непрофильных имущественных комплексов, недвижимого имущества и акционерного капитала организаций отрасли о продаже актива в собственность ОАО «</w:t>
            </w:r>
            <w:proofErr w:type="spellStart"/>
            <w:r w:rsidRPr="00D63327">
              <w:rPr>
                <w:sz w:val="26"/>
                <w:szCs w:val="26"/>
              </w:rPr>
              <w:t>ЦентрАтом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Организация отрасли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0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2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1.34</w:t>
            </w:r>
          </w:p>
        </w:tc>
        <w:tc>
          <w:tcPr>
            <w:tcW w:w="4956" w:type="dxa"/>
            <w:vAlign w:val="center"/>
          </w:tcPr>
          <w:p w:rsidR="00C71A52" w:rsidRPr="00D63327" w:rsidDel="00937B66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Товары, работы, услуги по сооружению объектов использования атомной энергии за пределами Российской Федерации, в том числе атомных станций, а именно оборудование для атомных станций: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96" w:type="dxa"/>
            <w:gridSpan w:val="7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</w:t>
            </w:r>
          </w:p>
        </w:tc>
        <w:tc>
          <w:tcPr>
            <w:tcW w:w="4956" w:type="dxa"/>
            <w:vAlign w:val="center"/>
          </w:tcPr>
          <w:p w:rsidR="00C71A52" w:rsidRPr="00D63327" w:rsidDel="00937B66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Комплектный ядерный реактор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Del="00937B66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</w:t>
            </w:r>
          </w:p>
        </w:tc>
        <w:tc>
          <w:tcPr>
            <w:tcW w:w="4956" w:type="dxa"/>
            <w:vAlign w:val="center"/>
          </w:tcPr>
          <w:p w:rsidR="00C71A52" w:rsidRPr="00D63327" w:rsidDel="00937B66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Парогенераторы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Del="00937B66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Гайковерты для уплотнения главного разъема ядерного реактора и парогенераторов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Приводы системы управления и защиты ядерного реактора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Главные циркуляционные насосы и другие насосы реакторного отделения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53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Главный циркуляционный трубопровод и другие трубопроводы реакторного отделения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49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Детали закладные для крепления частей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54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Оборудование реакторного отделения для хранения тепловыделяющих сборок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1.34.9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Оборудования автоматизированной системы управления технологическим процессом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002C82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</w:t>
            </w:r>
            <w:r w:rsidR="00002C82" w:rsidRPr="00D63327">
              <w:rPr>
                <w:sz w:val="26"/>
                <w:szCs w:val="26"/>
              </w:rPr>
              <w:t>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1.34.10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Система </w:t>
            </w:r>
            <w:proofErr w:type="spellStart"/>
            <w:r w:rsidRPr="00D63327">
              <w:rPr>
                <w:sz w:val="26"/>
                <w:szCs w:val="26"/>
              </w:rPr>
              <w:t>преднапряжения</w:t>
            </w:r>
            <w:proofErr w:type="spellEnd"/>
            <w:r w:rsidRPr="00D63327">
              <w:rPr>
                <w:sz w:val="26"/>
                <w:szCs w:val="26"/>
              </w:rPr>
              <w:t xml:space="preserve"> защитной оболочки реакторного здания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Оборудование шахты ядерного реактора и шахты ревизии конструктивных элементов ядерного реактора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Турбоустановки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Арматура, насосы, гидроемкости и баки здания реакторного отделения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Дизель-генераторные установки каналов безопасности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Дизель-генераторные установки </w:t>
            </w:r>
            <w:proofErr w:type="spellStart"/>
            <w:r w:rsidRPr="00D63327">
              <w:rPr>
                <w:sz w:val="26"/>
                <w:szCs w:val="26"/>
              </w:rPr>
              <w:t>общестанционных</w:t>
            </w:r>
            <w:proofErr w:type="spellEnd"/>
            <w:r w:rsidRPr="00D63327">
              <w:rPr>
                <w:sz w:val="26"/>
                <w:szCs w:val="26"/>
              </w:rPr>
              <w:t xml:space="preserve"> нужд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7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55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Система пассивного залива активной зоны ядерного реактора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71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</w:t>
            </w:r>
            <w:r w:rsidRPr="00D63327">
              <w:rPr>
                <w:sz w:val="26"/>
                <w:szCs w:val="26"/>
              </w:rPr>
              <w:t>3,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Система аварийного охлаждения активной зоны ядерного реактора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71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1.34.18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Система пассивного отвода тепла ядерного реактора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71" w:type="dxa"/>
            <w:gridSpan w:val="5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</w:t>
            </w:r>
            <w:r w:rsidRPr="00D63327">
              <w:rPr>
                <w:sz w:val="26"/>
                <w:szCs w:val="26"/>
              </w:rPr>
              <w:t>4,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1.34.19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Шлюзы (транспортный, аварийный, основной)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69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Барботер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Система перегрузки топлива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Кран мостовой электрический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74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Кран кругового действия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73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Кран эстакады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Устройство локализации расплава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Компенсатор давления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1.34.29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Трубчатые электронагреватели компенсатора давления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1.34.32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Оборудование хранилищ свежего и отработавшего ядерного топлива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88" w:type="dxa"/>
            <w:gridSpan w:val="6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60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1.34.33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Оборудование систем хранения и переработки жидких радиоактивных отходов и твердых радиоактивных отходов</w:t>
            </w:r>
          </w:p>
        </w:tc>
        <w:tc>
          <w:tcPr>
            <w:tcW w:w="2268" w:type="dxa"/>
            <w:vAlign w:val="center"/>
          </w:tcPr>
          <w:p w:rsidR="00C71A52" w:rsidRPr="00D63327" w:rsidDel="00937B66" w:rsidRDefault="00C71A52" w:rsidP="008C56A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Del="00937B66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59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Полуфабрикаты для тепловыделяющих элементов и тепловыделяющих сборок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 ОАО «Чепецкий механический завод», ОАО «</w:t>
            </w:r>
            <w:proofErr w:type="spellStart"/>
            <w:r w:rsidRPr="00D63327">
              <w:rPr>
                <w:sz w:val="26"/>
                <w:szCs w:val="26"/>
              </w:rPr>
              <w:t>Элемаш</w:t>
            </w:r>
            <w:proofErr w:type="spellEnd"/>
            <w:r w:rsidRPr="00D63327">
              <w:rPr>
                <w:sz w:val="26"/>
                <w:szCs w:val="26"/>
              </w:rPr>
              <w:t>-СТП», ФГУП «ГНЦ РФ-ФЭИ»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54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Диоксид энергетического плутония в виде порошка, крупки, таблеток  для тепловыделяющих элементов ядерных реакторов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«СХК»,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«ТВЭЛ», ФГУП «РФЯЦ ВНИИТФ им. </w:t>
            </w:r>
            <w:proofErr w:type="spellStart"/>
            <w:r w:rsidRPr="00D63327">
              <w:rPr>
                <w:sz w:val="26"/>
                <w:szCs w:val="26"/>
              </w:rPr>
              <w:t>академ</w:t>
            </w:r>
            <w:proofErr w:type="spellEnd"/>
            <w:r w:rsidRPr="00D63327">
              <w:rPr>
                <w:sz w:val="26"/>
                <w:szCs w:val="26"/>
              </w:rPr>
              <w:t xml:space="preserve">. Е.И. </w:t>
            </w:r>
            <w:proofErr w:type="spellStart"/>
            <w:r w:rsidRPr="00D63327">
              <w:rPr>
                <w:sz w:val="26"/>
                <w:szCs w:val="26"/>
              </w:rPr>
              <w:t>Забабахина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Тепловыделяющие элементы ядерных ректоров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«Маяк»,</w:t>
            </w:r>
          </w:p>
          <w:p w:rsidR="00C71A52" w:rsidRPr="00D63327" w:rsidRDefault="00C71A52" w:rsidP="008C56A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«ГНЦ НИИАР»,</w:t>
            </w:r>
            <w:r w:rsidRPr="00D63327">
              <w:rPr>
                <w:sz w:val="26"/>
                <w:szCs w:val="26"/>
              </w:rPr>
              <w:br/>
              <w:t xml:space="preserve"> ОАО «СХК»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562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Оснастка и инструмент для изготовления тепловыделяющих элементов и тепловыделяющих сборок ядерных реакторов, закупаемые в целях реализации проекта «Прорыв», а именно: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951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1.38.1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Измерительный инструмент и контрольные приспособления (специальные): калибры для контроля линейных и угловых размеров; калибры для контроля расположения поверхностей и контроля отклонения формы поверхностей; резьбовые калибры; калибры для контроля усилий; приспособления для проведения контрольных операций (конструктивные сочетания базирующих, зажимных и измерительных устройств); имитаторы для настройки измерительных устройств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391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1.38.2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Оснастка для обработки давлением (специальная), не имеющая аналогов по ГОСТ, предназначенная для изготовления комплектующих деталей тепловыделяющих сборок: штампы; </w:t>
            </w:r>
            <w:proofErr w:type="spellStart"/>
            <w:r w:rsidRPr="00D63327">
              <w:rPr>
                <w:sz w:val="26"/>
                <w:szCs w:val="26"/>
              </w:rPr>
              <w:t>прессинструмент</w:t>
            </w:r>
            <w:proofErr w:type="spellEnd"/>
            <w:r w:rsidRPr="00D63327">
              <w:rPr>
                <w:sz w:val="26"/>
                <w:szCs w:val="26"/>
              </w:rPr>
              <w:t xml:space="preserve">; </w:t>
            </w:r>
            <w:proofErr w:type="spellStart"/>
            <w:r w:rsidRPr="00D63327">
              <w:rPr>
                <w:sz w:val="26"/>
                <w:szCs w:val="26"/>
              </w:rPr>
              <w:t>прессформы</w:t>
            </w:r>
            <w:proofErr w:type="spellEnd"/>
            <w:r w:rsidRPr="00D63327">
              <w:rPr>
                <w:sz w:val="26"/>
                <w:szCs w:val="26"/>
              </w:rPr>
              <w:t>; приспособления для проведения операций обработки листового материала, трубных заготовок, прессование топливных таблеток уранового производства давлением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66" w:type="dxa"/>
            <w:gridSpan w:val="2"/>
            <w:vAlign w:val="center"/>
          </w:tcPr>
          <w:p w:rsidR="00C71A52" w:rsidRPr="00D63327" w:rsidRDefault="00C71A52" w:rsidP="00C71A52">
            <w:pPr>
              <w:ind w:left="-9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96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4658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1.38.3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 xml:space="preserve">Режущий инструмент (специальный), отличающийся по конструкции от стандартного инструмента по ГОСТ, предназначенный для изготовления комплектующих тепловыделяющих сборок: резцы проходные, расточные, подрезные, отрезные, </w:t>
            </w:r>
            <w:proofErr w:type="spellStart"/>
            <w:r w:rsidRPr="00D63327">
              <w:rPr>
                <w:sz w:val="26"/>
                <w:szCs w:val="26"/>
              </w:rPr>
              <w:t>канавочные</w:t>
            </w:r>
            <w:proofErr w:type="spellEnd"/>
            <w:r w:rsidRPr="00D63327">
              <w:rPr>
                <w:sz w:val="26"/>
                <w:szCs w:val="26"/>
              </w:rPr>
              <w:t>, резьбовые, иные резцы, предназначенные для обработки металлов и неметаллов  на универсальных токарных станках, токарных автоматах и полуавтоматах; сверла; зенкеры; развертки; метчики; гребенки; плашки; фрезы и приспособления для крепления режущего инструмента</w:t>
            </w:r>
            <w:proofErr w:type="gramEnd"/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91" w:type="dxa"/>
            <w:gridSpan w:val="7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7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1.38.4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Оснастка для обработки изделий на металлорежущих станках и выполнения различных операций (специальная):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приспособления, кондукторы и устройства для проведения обработки комплектующих тепловыделяющих сборок на различных видах металлорежущих станков; приспособления для проведения слесарных и слесарно-сборочных работ; приспособления для выполнения термических и электрохимических операций; оснастка для </w:t>
            </w:r>
            <w:proofErr w:type="spellStart"/>
            <w:r w:rsidRPr="00D63327">
              <w:rPr>
                <w:sz w:val="26"/>
                <w:szCs w:val="26"/>
              </w:rPr>
              <w:t>автоклавирования</w:t>
            </w:r>
            <w:proofErr w:type="spellEnd"/>
            <w:r w:rsidRPr="00D63327">
              <w:rPr>
                <w:sz w:val="26"/>
                <w:szCs w:val="26"/>
              </w:rPr>
              <w:t xml:space="preserve"> и выполнения контрольных операций (детали уплотнений изделий); приспособления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 различные детали устрой</w:t>
            </w:r>
            <w:proofErr w:type="gramStart"/>
            <w:r w:rsidRPr="00D63327">
              <w:rPr>
                <w:sz w:val="26"/>
                <w:szCs w:val="26"/>
              </w:rPr>
              <w:t>ств дл</w:t>
            </w:r>
            <w:proofErr w:type="gramEnd"/>
            <w:r w:rsidRPr="00D63327">
              <w:rPr>
                <w:sz w:val="26"/>
                <w:szCs w:val="26"/>
              </w:rPr>
              <w:t>я проведения засыпных и загрузочных операций, промывки и сушки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1.38.5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Оснастка для сварочных машин и для сборочно-сварочных работ (специальная), изготавливаемая по спроектированной конструкторской документации  и не имеющая  аналогов по ГОСТ: приспособления, кондукторы, электроды, детали устрой</w:t>
            </w:r>
            <w:proofErr w:type="gramStart"/>
            <w:r w:rsidRPr="00D63327">
              <w:rPr>
                <w:sz w:val="26"/>
                <w:szCs w:val="26"/>
              </w:rPr>
              <w:t>ств дл</w:t>
            </w:r>
            <w:proofErr w:type="gramEnd"/>
            <w:r w:rsidRPr="00D63327">
              <w:rPr>
                <w:sz w:val="26"/>
                <w:szCs w:val="26"/>
              </w:rPr>
              <w:t>я проведения различных видов сварки и проведения сборочно-сварочных работ;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приспособления и различные детали для проведения вспомогательных операций при сварке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832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1.38.6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spellStart"/>
            <w:r w:rsidRPr="00D63327">
              <w:rPr>
                <w:sz w:val="26"/>
                <w:szCs w:val="26"/>
              </w:rPr>
              <w:t>Прессинструмент</w:t>
            </w:r>
            <w:proofErr w:type="spellEnd"/>
            <w:r w:rsidRPr="00D63327">
              <w:rPr>
                <w:sz w:val="26"/>
                <w:szCs w:val="26"/>
              </w:rPr>
              <w:t xml:space="preserve"> для холодного прессования керамических изделий (специальный), изготавливаемый  по спроектированной конструкторской документации, не имеющий  аналогов по ГОСТ: </w:t>
            </w:r>
            <w:proofErr w:type="spellStart"/>
            <w:r w:rsidRPr="00D63327">
              <w:rPr>
                <w:sz w:val="26"/>
                <w:szCs w:val="26"/>
              </w:rPr>
              <w:t>прессформы</w:t>
            </w:r>
            <w:proofErr w:type="spellEnd"/>
            <w:r w:rsidRPr="00D63327">
              <w:rPr>
                <w:sz w:val="26"/>
                <w:szCs w:val="26"/>
              </w:rPr>
              <w:t>; матрицы; пуансоны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388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1.38.7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>Стенды и стапеля для контроля геометрических параметров изделий, контроля прочности и проведения сборки  (нестандартные), изготавливаемые по спроектированной конструкторской документации, не имеющие аналогов по ГОСТ, предназначенные для проведения операций контроля геометрических параметров, контроля прочности и проведения сборки комплектующих тепловыделяющих сборок</w:t>
            </w:r>
            <w:proofErr w:type="gramEnd"/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2544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1.38.8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Стенды гидравлические для определения расхода воды в изделиях (нестандартные),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изготавливаемые  по  спроектированной конструкторской документации, не имеющие аналогов по ГОСТ, предназначенные для определения расхода воды при изготовлении тепловыделяющих сборок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108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1.38.9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5C356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Оснастка для проведения прочностных испытаний (нестандартная), изготавливаемая по спроектированной конструкторской документации, предназначенная для проведения прочностных испытаний тепловыделяющих сборок и их комплектующих и не имеющая аналогов по ГОСТ: реторты, приспособления, инструменты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3392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1.38.10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Тара технологическая и грузозахватные приспособления (специальные), изготавливаемые  по спроектированной конструкторской документации, предназначенные для подъёма и перемещения тепловыделяющих элементов и тепловыделяющих сборок ядерных реакторов, не имеющих аналогов по ГОСТ:</w:t>
            </w:r>
          </w:p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межоперационные кассеты; траверсы; подвески; захваты; оправки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1.38.11</w:t>
            </w:r>
          </w:p>
        </w:tc>
        <w:tc>
          <w:tcPr>
            <w:tcW w:w="4956" w:type="dxa"/>
            <w:vAlign w:val="center"/>
          </w:tcPr>
          <w:p w:rsidR="00C71A52" w:rsidRPr="00D63327" w:rsidRDefault="00C71A52" w:rsidP="008C56A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Части технологического оборудования</w:t>
            </w:r>
            <w:r w:rsidRPr="00D63327">
              <w:rPr>
                <w:rStyle w:val="af4"/>
                <w:sz w:val="26"/>
                <w:szCs w:val="26"/>
              </w:rPr>
              <w:footnoteReference w:id="2"/>
            </w:r>
            <w:r w:rsidRPr="00D63327">
              <w:rPr>
                <w:sz w:val="26"/>
                <w:szCs w:val="26"/>
              </w:rPr>
              <w:t>, предназначенного для проведения технологических операций изготовления комплектующих тепловыделяющих сборок и контроля параметров комплектующих тепловыделяющих сборок, изготавливаемые по спроектированной конструкторской документации</w:t>
            </w:r>
          </w:p>
        </w:tc>
        <w:tc>
          <w:tcPr>
            <w:tcW w:w="2268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ООО «МСЗ-Механика»</w:t>
            </w: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6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71A52" w:rsidRPr="00D63327" w:rsidRDefault="00C71A52" w:rsidP="008C56A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  <w:tblHeader/>
        </w:trPr>
        <w:tc>
          <w:tcPr>
            <w:tcW w:w="1121" w:type="dxa"/>
            <w:gridSpan w:val="2"/>
            <w:vAlign w:val="center"/>
          </w:tcPr>
          <w:p w:rsidR="00F40E40" w:rsidRPr="00D63327" w:rsidRDefault="00F40E40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lastRenderedPageBreak/>
              <w:t>1</w:t>
            </w:r>
            <w:r w:rsidRPr="00D63327">
              <w:rPr>
                <w:sz w:val="26"/>
                <w:szCs w:val="26"/>
              </w:rPr>
              <w:t>.39</w:t>
            </w:r>
          </w:p>
        </w:tc>
        <w:tc>
          <w:tcPr>
            <w:tcW w:w="4956" w:type="dxa"/>
            <w:vAlign w:val="center"/>
          </w:tcPr>
          <w:p w:rsidR="00F40E40" w:rsidRPr="00D63327" w:rsidRDefault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Изотопная продукция промышленного и медицинского назначения, а именно:</w:t>
            </w:r>
          </w:p>
          <w:p w:rsidR="00F40E40" w:rsidRPr="00D63327" w:rsidRDefault="00F40E4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- стабильные и радиоактивные изотопы;</w:t>
            </w:r>
          </w:p>
          <w:p w:rsidR="00F40E40" w:rsidRPr="00D63327" w:rsidRDefault="00F40E4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- продукция, получаемая на основе стабильных и радиоактивных изотопов, в </w:t>
            </w:r>
            <w:proofErr w:type="spellStart"/>
            <w:r w:rsidRPr="00D63327">
              <w:rPr>
                <w:sz w:val="26"/>
                <w:szCs w:val="26"/>
              </w:rPr>
              <w:t>т.ч</w:t>
            </w:r>
            <w:proofErr w:type="spellEnd"/>
            <w:r w:rsidRPr="00D63327">
              <w:rPr>
                <w:sz w:val="26"/>
                <w:szCs w:val="26"/>
              </w:rPr>
              <w:t>. меченные радиоактивными и ст</w:t>
            </w:r>
            <w:r w:rsidR="00A30D6D" w:rsidRPr="00D63327">
              <w:rPr>
                <w:sz w:val="26"/>
                <w:szCs w:val="26"/>
              </w:rPr>
              <w:t>абильными изотопами соединения;</w:t>
            </w:r>
          </w:p>
          <w:p w:rsidR="00F40E40" w:rsidRPr="00D63327" w:rsidRDefault="00F40E4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- источники ионизирующего излучения, генераторы короткоживущих изотопов;</w:t>
            </w:r>
          </w:p>
          <w:p w:rsidR="00F40E40" w:rsidRPr="00D63327" w:rsidRDefault="00F40E4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- радиофармацевтические препараты;</w:t>
            </w:r>
          </w:p>
          <w:p w:rsidR="00F40E40" w:rsidRPr="00D63327" w:rsidRDefault="00F40E4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наборы реактивов для </w:t>
            </w:r>
            <w:proofErr w:type="spellStart"/>
            <w:r w:rsidRPr="00D63327">
              <w:rPr>
                <w:sz w:val="26"/>
                <w:szCs w:val="26"/>
              </w:rPr>
              <w:t>радиоиммунного</w:t>
            </w:r>
            <w:proofErr w:type="spellEnd"/>
            <w:r w:rsidRPr="00D63327">
              <w:rPr>
                <w:sz w:val="26"/>
                <w:szCs w:val="26"/>
              </w:rPr>
              <w:t xml:space="preserve"> анализа.</w:t>
            </w:r>
          </w:p>
        </w:tc>
        <w:tc>
          <w:tcPr>
            <w:tcW w:w="2268" w:type="dxa"/>
            <w:vAlign w:val="center"/>
          </w:tcPr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«ГНЦ НИИАР»</w:t>
            </w:r>
          </w:p>
          <w:p w:rsidR="00F40E40" w:rsidRPr="00D63327" w:rsidRDefault="00F40E40">
            <w:pPr>
              <w:rPr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«НИФХИ им. Л.Я. Карпова»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«ИРМ»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«ПО ЭХЗ»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«СХК»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АО «ГНЦ РФ-ФЭИ»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ФГУП «</w:t>
            </w:r>
            <w:r w:rsidR="00A30D6D" w:rsidRPr="00D63327">
              <w:rPr>
                <w:iCs/>
                <w:sz w:val="26"/>
                <w:szCs w:val="26"/>
              </w:rPr>
              <w:t>ПО «</w:t>
            </w:r>
            <w:r w:rsidRPr="00D63327">
              <w:rPr>
                <w:iCs/>
                <w:sz w:val="26"/>
                <w:szCs w:val="26"/>
              </w:rPr>
              <w:t>Маяк»</w:t>
            </w:r>
          </w:p>
          <w:p w:rsidR="00F40E40" w:rsidRPr="00D63327" w:rsidRDefault="00F40E40">
            <w:pPr>
              <w:rPr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ОАО «Концерн Росэнергоатом»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 xml:space="preserve">АО «Радиевый институт им. В.Г. </w:t>
            </w:r>
            <w:proofErr w:type="spellStart"/>
            <w:r w:rsidRPr="00D63327">
              <w:rPr>
                <w:iCs/>
                <w:sz w:val="26"/>
                <w:szCs w:val="26"/>
              </w:rPr>
              <w:t>Хлопина</w:t>
            </w:r>
            <w:proofErr w:type="spellEnd"/>
            <w:r w:rsidRPr="00D63327">
              <w:rPr>
                <w:iCs/>
                <w:sz w:val="26"/>
                <w:szCs w:val="26"/>
              </w:rPr>
              <w:t>»</w:t>
            </w:r>
          </w:p>
          <w:p w:rsidR="00F40E40" w:rsidRPr="00D63327" w:rsidRDefault="00F40E40">
            <w:pPr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ФГУП «РФЯЦ-ВНИИЭФ»</w:t>
            </w:r>
          </w:p>
          <w:p w:rsidR="00F40E40" w:rsidRPr="00D63327" w:rsidRDefault="00F40E40">
            <w:pPr>
              <w:rPr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ФГУП «Комбинат «</w:t>
            </w:r>
            <w:proofErr w:type="spellStart"/>
            <w:r w:rsidRPr="00D63327">
              <w:rPr>
                <w:iCs/>
                <w:sz w:val="26"/>
                <w:szCs w:val="26"/>
              </w:rPr>
              <w:t>Электрохимприбор</w:t>
            </w:r>
            <w:proofErr w:type="spellEnd"/>
            <w:r w:rsidRPr="00D63327">
              <w:rPr>
                <w:iCs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F40E40" w:rsidRPr="00D63327" w:rsidRDefault="00F40E40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16" w:type="dxa"/>
            <w:gridSpan w:val="8"/>
            <w:vAlign w:val="center"/>
          </w:tcPr>
          <w:p w:rsidR="00F40E40" w:rsidRPr="00D63327" w:rsidRDefault="00F40E40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  <w:vAlign w:val="center"/>
          </w:tcPr>
          <w:p w:rsidR="00F40E40" w:rsidRPr="00D63327" w:rsidRDefault="00F40E40" w:rsidP="008C56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40E40" w:rsidRPr="00D63327" w:rsidRDefault="00F40E40" w:rsidP="008C56A7">
            <w:pPr>
              <w:jc w:val="center"/>
              <w:rPr>
                <w:sz w:val="26"/>
                <w:szCs w:val="26"/>
              </w:rPr>
            </w:pPr>
          </w:p>
        </w:tc>
      </w:tr>
    </w:tbl>
    <w:p w:rsidR="00934275" w:rsidRPr="00D63327" w:rsidRDefault="00934275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</w:pPr>
    </w:p>
    <w:p w:rsidR="00F40E40" w:rsidRPr="00D63327" w:rsidRDefault="00F40E40" w:rsidP="001A67D1">
      <w:pPr>
        <w:jc w:val="both"/>
        <w:rPr>
          <w:sz w:val="26"/>
          <w:szCs w:val="26"/>
          <w:lang w:val="en-US"/>
        </w:rPr>
        <w:sectPr w:rsidR="00F40E40" w:rsidRPr="00D63327" w:rsidSect="00934275">
          <w:footnotePr>
            <w:pos w:val="beneathText"/>
          </w:footnotePr>
          <w:type w:val="continuous"/>
          <w:pgSz w:w="16838" w:h="11906" w:orient="landscape"/>
          <w:pgMar w:top="1078" w:right="851" w:bottom="719" w:left="851" w:header="709" w:footer="709" w:gutter="0"/>
          <w:cols w:space="708"/>
          <w:docGrid w:linePitch="360"/>
        </w:sectPr>
      </w:pPr>
    </w:p>
    <w:tbl>
      <w:tblPr>
        <w:tblW w:w="153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"/>
        <w:gridCol w:w="1101"/>
        <w:gridCol w:w="6"/>
        <w:gridCol w:w="19"/>
        <w:gridCol w:w="5206"/>
        <w:gridCol w:w="12"/>
        <w:gridCol w:w="7"/>
        <w:gridCol w:w="2402"/>
        <w:gridCol w:w="1243"/>
        <w:gridCol w:w="458"/>
        <w:gridCol w:w="1064"/>
        <w:gridCol w:w="28"/>
        <w:gridCol w:w="16"/>
        <w:gridCol w:w="25"/>
        <w:gridCol w:w="14"/>
        <w:gridCol w:w="12"/>
        <w:gridCol w:w="16"/>
        <w:gridCol w:w="17"/>
        <w:gridCol w:w="17"/>
        <w:gridCol w:w="17"/>
        <w:gridCol w:w="16"/>
        <w:gridCol w:w="17"/>
        <w:gridCol w:w="10"/>
        <w:gridCol w:w="6"/>
        <w:gridCol w:w="68"/>
        <w:gridCol w:w="1634"/>
        <w:gridCol w:w="1843"/>
      </w:tblGrid>
      <w:tr w:rsidR="000C78C9" w:rsidRPr="00D63327" w:rsidTr="00F40E40">
        <w:trPr>
          <w:gridBefore w:val="1"/>
          <w:wBefore w:w="36" w:type="dxa"/>
          <w:trHeight w:val="420"/>
        </w:trPr>
        <w:tc>
          <w:tcPr>
            <w:tcW w:w="1101" w:type="dxa"/>
            <w:vMerge w:val="restart"/>
            <w:vAlign w:val="center"/>
          </w:tcPr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№№</w:t>
            </w:r>
          </w:p>
        </w:tc>
        <w:tc>
          <w:tcPr>
            <w:tcW w:w="5231" w:type="dxa"/>
            <w:gridSpan w:val="3"/>
            <w:vMerge w:val="restart"/>
            <w:vAlign w:val="center"/>
          </w:tcPr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Виды специальных товаров, работ и услуг</w:t>
            </w:r>
          </w:p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для нужд атомной отрасли</w:t>
            </w:r>
          </w:p>
        </w:tc>
        <w:tc>
          <w:tcPr>
            <w:tcW w:w="2421" w:type="dxa"/>
            <w:gridSpan w:val="3"/>
            <w:vMerge w:val="restart"/>
            <w:vAlign w:val="center"/>
          </w:tcPr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Исполнитель</w:t>
            </w:r>
          </w:p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(в случае наличия)</w:t>
            </w:r>
          </w:p>
        </w:tc>
        <w:tc>
          <w:tcPr>
            <w:tcW w:w="4678" w:type="dxa"/>
            <w:gridSpan w:val="18"/>
            <w:vAlign w:val="center"/>
          </w:tcPr>
          <w:p w:rsidR="00EE3DF7" w:rsidRPr="00D63327" w:rsidRDefault="00EE3DF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Вид процедуры закупки</w:t>
            </w:r>
          </w:p>
        </w:tc>
        <w:tc>
          <w:tcPr>
            <w:tcW w:w="1843" w:type="dxa"/>
            <w:vMerge w:val="restart"/>
            <w:vAlign w:val="center"/>
          </w:tcPr>
          <w:p w:rsidR="008D74F7" w:rsidRPr="00D63327" w:rsidRDefault="00EE3DF7" w:rsidP="008D74F7">
            <w:pPr>
              <w:ind w:left="-51" w:right="-4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Номер подпункта/пункта  Перечня стратегической продукции </w:t>
            </w:r>
          </w:p>
          <w:p w:rsidR="00EE3DF7" w:rsidRPr="00D63327" w:rsidRDefault="00EE3DF7" w:rsidP="008D74F7">
            <w:pPr>
              <w:ind w:left="-51" w:right="-4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(при наличии</w:t>
            </w:r>
            <w:r w:rsidR="008D74F7" w:rsidRPr="00D63327">
              <w:rPr>
                <w:sz w:val="26"/>
                <w:szCs w:val="26"/>
              </w:rPr>
              <w:t>)</w:t>
            </w:r>
          </w:p>
        </w:tc>
      </w:tr>
      <w:tr w:rsidR="000C78C9" w:rsidRPr="00D63327" w:rsidTr="00F40E40">
        <w:trPr>
          <w:gridBefore w:val="1"/>
          <w:wBefore w:w="36" w:type="dxa"/>
          <w:trHeight w:val="525"/>
        </w:trPr>
        <w:tc>
          <w:tcPr>
            <w:tcW w:w="1101" w:type="dxa"/>
            <w:vMerge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31" w:type="dxa"/>
            <w:gridSpan w:val="3"/>
            <w:vMerge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  <w:gridSpan w:val="3"/>
            <w:vMerge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Закупка у единственного поставщика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Закрытая процедура закупки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Упрощенная процедура закупки</w:t>
            </w:r>
          </w:p>
        </w:tc>
        <w:tc>
          <w:tcPr>
            <w:tcW w:w="1843" w:type="dxa"/>
            <w:vMerge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11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ind w:left="432" w:hanging="432"/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Ведение бухгалтерского и налогового учета имущества, обязательств, капитала и хозяйственных операций, формированию отчетности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72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Расчет заработной платы работников, формированию отчетности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0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17"/>
                <w:b w:val="0"/>
              </w:rPr>
            </w:pPr>
            <w:r w:rsidRPr="00D63327">
              <w:rPr>
                <w:sz w:val="26"/>
                <w:szCs w:val="26"/>
              </w:rPr>
              <w:t>Информационно-технологическая поддержка и сопровождение: оборудования, программного обеспечения, информационных систем и баз данных, телекоммуникационных систем, систем обеспечения информационной безопасности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Создание и техническое сопровождение структурированных кабельных сетей и каналов связи (включая активное сетевое оборудование)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связи, предоставления защищенных каналов передачи данных и выхода в интернет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Учет активов в области информационных технологий, систем связи, систем информационной безопасности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2.7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информационно-технологических систем и комплексов, систем обеспечения информационной безопасности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Обучение пользователей в рамках внедрения централизованных прикладных информационных систем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72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5808D5">
            <w:pPr>
              <w:jc w:val="both"/>
              <w:rPr>
                <w:rStyle w:val="FontStyle17"/>
                <w:b w:val="0"/>
              </w:rPr>
            </w:pPr>
            <w:r w:rsidRPr="00D63327">
              <w:rPr>
                <w:sz w:val="26"/>
                <w:szCs w:val="26"/>
              </w:rPr>
              <w:t xml:space="preserve">Управление комплексами мероприятий (проектами): программ трансформации финансово-экономического блока и информационных технологий; проектов  по информационной поддержке жизненных циклов, ключевых технологий и объектов атомной энергетики; проектов корпоративного центра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0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2.10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Поддержание требуемой готовности оборудования и систем отраслевой информационно-коммуникационной системы с целью обеспечения непрерывного, круглосуточного мониторинга состояния стационарных и мобильных </w:t>
            </w:r>
            <w:proofErr w:type="spellStart"/>
            <w:r w:rsidRPr="00D63327">
              <w:rPr>
                <w:sz w:val="26"/>
                <w:szCs w:val="26"/>
              </w:rPr>
              <w:t>ядерно</w:t>
            </w:r>
            <w:proofErr w:type="spellEnd"/>
            <w:r w:rsidRPr="00D63327">
              <w:rPr>
                <w:sz w:val="26"/>
                <w:szCs w:val="26"/>
              </w:rPr>
              <w:t xml:space="preserve"> и </w:t>
            </w:r>
            <w:proofErr w:type="spellStart"/>
            <w:r w:rsidRPr="00D63327">
              <w:rPr>
                <w:sz w:val="26"/>
                <w:szCs w:val="26"/>
              </w:rPr>
              <w:t>радиационно</w:t>
            </w:r>
            <w:proofErr w:type="spellEnd"/>
            <w:r w:rsidRPr="00D63327">
              <w:rPr>
                <w:sz w:val="26"/>
                <w:szCs w:val="26"/>
              </w:rPr>
              <w:t xml:space="preserve"> опасных объектов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 для оперативного реагирования отраслевой комиссии по чрезвычайным ситуациям, должностных лиц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и экспертных групп на нештатные и чрезвычайные ситуации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44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2.11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Информационно-аналитическое обеспечение деятельности генерального директора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», первых заместителей и заместителей </w:t>
            </w:r>
            <w:r w:rsidRPr="00D63327">
              <w:rPr>
                <w:sz w:val="26"/>
                <w:szCs w:val="26"/>
              </w:rPr>
              <w:lastRenderedPageBreak/>
              <w:t xml:space="preserve">генерального директора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», членов ОКЧС и ОСЧС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в режиме повседневной деятельности и режиме чрезвычайной ситуации, включая поддержку их деятельности в формате мобильного центра управления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343" w:type="dxa"/>
            <w:gridSpan w:val="15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34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2.12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Информационно-аналитическое, методическое и организационное обеспечение комплексной мобилизационной готовности, мобилизационной подготовки предприятий отрасли и состояния гражданской обороны предприятий и организаций отрасли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343" w:type="dxa"/>
            <w:gridSpan w:val="15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34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72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2.13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Обеспечение информационной безопасности и актуальности информационной инфраструктуры управления ядерной и радиационной безопасностью стационарных и мобильных объектов отрасли, включая управление отраслевой системой конфиденциальной связи отраслевым удостоверяющим центром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343" w:type="dxa"/>
            <w:gridSpan w:val="15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34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2.14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транспортированию радиоактивных веществ, ядерных материалов и транспортных упаковочных комплектов по территории Российской Федерации и за ее пределами, в том числе услуги и работы, связанные с обращением с транспортными упаковочными комплектами, их ремонтом, техническим обслуживанием, промывкой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5808D5">
            <w:pPr>
              <w:ind w:left="-77" w:right="-64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«ТВЭЛ», ОАО «УЭХК», ОАО «ПО ЭХЗ», ОАО «СХК», ОАО «АЭХК», ОАО «СПб Изотоп»,</w:t>
            </w:r>
            <w:r w:rsidRPr="00D63327">
              <w:rPr>
                <w:sz w:val="26"/>
                <w:szCs w:val="26"/>
              </w:rPr>
              <w:br/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Атомспецтранс</w:t>
            </w:r>
            <w:proofErr w:type="spellEnd"/>
            <w:r w:rsidRPr="00D63327">
              <w:rPr>
                <w:sz w:val="26"/>
                <w:szCs w:val="26"/>
              </w:rPr>
              <w:t xml:space="preserve">» и др. предприятия  российской атомной отрасли, имеющие необходимые </w:t>
            </w:r>
            <w:r w:rsidRPr="00D63327">
              <w:rPr>
                <w:sz w:val="26"/>
                <w:szCs w:val="26"/>
              </w:rPr>
              <w:lastRenderedPageBreak/>
              <w:t>разрешения (лицензии)  на оказание таких услуг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2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8" w:type="dxa"/>
            <w:gridSpan w:val="3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п.32, разд.</w:t>
            </w:r>
            <w:r w:rsidRPr="00D63327">
              <w:rPr>
                <w:sz w:val="26"/>
                <w:szCs w:val="26"/>
                <w:lang w:val="en-US"/>
              </w:rPr>
              <w:t>III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1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2.15</w:t>
            </w:r>
          </w:p>
        </w:tc>
        <w:tc>
          <w:tcPr>
            <w:tcW w:w="5231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17"/>
                <w:b w:val="0"/>
                <w:bCs w:val="0"/>
              </w:rPr>
            </w:pPr>
            <w:r w:rsidRPr="00D63327">
              <w:rPr>
                <w:rStyle w:val="FontStyle17"/>
                <w:b w:val="0"/>
              </w:rPr>
              <w:t xml:space="preserve">Сбор, обработка, обобщение и анализ информации по формам статистической отчетности по радиационной безопасности и охраны окружающей среды организаций </w:t>
            </w:r>
            <w:proofErr w:type="spellStart"/>
            <w:r w:rsidRPr="00D63327">
              <w:rPr>
                <w:rStyle w:val="FontStyle17"/>
                <w:b w:val="0"/>
              </w:rPr>
              <w:t>Госкорпорации</w:t>
            </w:r>
            <w:proofErr w:type="spellEnd"/>
            <w:r w:rsidRPr="00D63327">
              <w:rPr>
                <w:rStyle w:val="FontStyle17"/>
                <w:b w:val="0"/>
              </w:rPr>
              <w:t xml:space="preserve"> «</w:t>
            </w:r>
            <w:proofErr w:type="spellStart"/>
            <w:r w:rsidRPr="00D63327">
              <w:rPr>
                <w:rStyle w:val="FontStyle17"/>
                <w:b w:val="0"/>
              </w:rPr>
              <w:t>Росатом</w:t>
            </w:r>
            <w:proofErr w:type="spellEnd"/>
            <w:r w:rsidRPr="00D63327">
              <w:rPr>
                <w:rStyle w:val="FontStyle17"/>
                <w:b w:val="0"/>
              </w:rPr>
              <w:t>». Разработка нормативов допустимого воздействия на окружающую среду, необходимых для получения разрешительной документации для экологически значимых организаций атомной отрасли</w:t>
            </w:r>
          </w:p>
        </w:tc>
        <w:tc>
          <w:tcPr>
            <w:tcW w:w="2421" w:type="dxa"/>
            <w:gridSpan w:val="3"/>
            <w:vAlign w:val="center"/>
          </w:tcPr>
          <w:p w:rsidR="00C71A52" w:rsidRPr="00D63327" w:rsidRDefault="00C71A52" w:rsidP="008D74F7">
            <w:pPr>
              <w:ind w:left="-63" w:right="-3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Автономная некоммерческая организация «Научно-исследовательский институт проблем экологии»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2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708" w:type="dxa"/>
            <w:gridSpan w:val="3"/>
            <w:vAlign w:val="center"/>
          </w:tcPr>
          <w:p w:rsidR="00C71A52" w:rsidRPr="00D63327" w:rsidRDefault="00C71A52" w:rsidP="00C71A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5808D5">
            <w:pPr>
              <w:jc w:val="both"/>
              <w:rPr>
                <w:rStyle w:val="FontStyle17"/>
                <w:b w:val="0"/>
                <w:bCs w:val="0"/>
              </w:rPr>
            </w:pPr>
            <w:r w:rsidRPr="00D63327">
              <w:rPr>
                <w:rStyle w:val="FontStyle17"/>
                <w:b w:val="0"/>
              </w:rPr>
              <w:t xml:space="preserve">Информационно-аналитическое и экспертно-правовое сопровождение </w:t>
            </w:r>
            <w:proofErr w:type="spellStart"/>
            <w:r w:rsidRPr="00D63327">
              <w:rPr>
                <w:rStyle w:val="FontStyle17"/>
                <w:b w:val="0"/>
              </w:rPr>
              <w:t>предпроектной</w:t>
            </w:r>
            <w:proofErr w:type="spellEnd"/>
            <w:r w:rsidRPr="00D63327">
              <w:rPr>
                <w:rStyle w:val="FontStyle17"/>
                <w:b w:val="0"/>
              </w:rPr>
              <w:t xml:space="preserve"> и проектной документации и прохождения разрешительных процедур, общественных слушаний и экологических экспертиз для организаций </w:t>
            </w:r>
            <w:proofErr w:type="spellStart"/>
            <w:r w:rsidRPr="00D63327">
              <w:rPr>
                <w:rStyle w:val="FontStyle17"/>
                <w:b w:val="0"/>
              </w:rPr>
              <w:t>Госкорпорации</w:t>
            </w:r>
            <w:proofErr w:type="spellEnd"/>
            <w:r w:rsidRPr="00D63327">
              <w:rPr>
                <w:rStyle w:val="FontStyle17"/>
                <w:b w:val="0"/>
              </w:rPr>
              <w:t xml:space="preserve"> «</w:t>
            </w:r>
            <w:proofErr w:type="spellStart"/>
            <w:r w:rsidRPr="00D63327">
              <w:rPr>
                <w:rStyle w:val="FontStyle17"/>
                <w:b w:val="0"/>
              </w:rPr>
              <w:t>Росатом</w:t>
            </w:r>
            <w:proofErr w:type="spellEnd"/>
            <w:r w:rsidRPr="00D63327">
              <w:rPr>
                <w:rStyle w:val="FontStyle17"/>
                <w:b w:val="0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49" w:right="-36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Автономная некоммерческая организация «Научно-исследовательский институт проблем экологии»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175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802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2.19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негосударственному пенсионному обеспечению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НПФ «</w:t>
            </w:r>
            <w:proofErr w:type="spellStart"/>
            <w:r w:rsidRPr="00D63327">
              <w:rPr>
                <w:sz w:val="26"/>
                <w:szCs w:val="26"/>
              </w:rPr>
              <w:t>Атомгарант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75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02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2.20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Услуги, связанные с конверсией, реконверсией и обогащением урансодержащего сырья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4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«ТВЭЛ», ОАО «ЧМЗ», ОАО «СХК», ОАО «УЭХК», ОАО «ПО «ЭХЗ», ОАО «АЭХК»,</w:t>
            </w:r>
            <w:r w:rsidRPr="00D63327" w:rsidDel="005F670D">
              <w:rPr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</w:rPr>
              <w:t>ОАО «МЦОУ», ЗАО «ЦОУ», ФГУП «ГХК»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75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02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2.21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Услуги, связанные с  </w:t>
            </w:r>
            <w:proofErr w:type="spellStart"/>
            <w:r w:rsidRPr="00D63327">
              <w:rPr>
                <w:sz w:val="26"/>
                <w:szCs w:val="26"/>
              </w:rPr>
              <w:t>переконденсацией</w:t>
            </w:r>
            <w:proofErr w:type="spellEnd"/>
            <w:r w:rsidRPr="00D63327">
              <w:rPr>
                <w:sz w:val="26"/>
                <w:szCs w:val="26"/>
              </w:rPr>
              <w:t xml:space="preserve">, переливом </w:t>
            </w:r>
            <w:proofErr w:type="spellStart"/>
            <w:r w:rsidRPr="00D63327">
              <w:rPr>
                <w:sz w:val="26"/>
                <w:szCs w:val="26"/>
              </w:rPr>
              <w:t>гексафторида</w:t>
            </w:r>
            <w:proofErr w:type="spellEnd"/>
            <w:r w:rsidRPr="00D63327">
              <w:rPr>
                <w:sz w:val="26"/>
                <w:szCs w:val="26"/>
              </w:rPr>
              <w:t xml:space="preserve"> урана из транспортных упаковочных комплектов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«ТВЭЛ», ОАО «АЭХК», ОАО «УЭХК», ОАО «ПО ЭХЗ», ОАО «СХК», ОАО «МЦОУ»,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«ЦОУ»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75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02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исследование технологии химических переделов в производстве урана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C54707">
            <w:pPr>
              <w:ind w:left="-63" w:right="-7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«ВНИИХТ», ОАО «ВНИИНМ», АО «</w:t>
            </w:r>
            <w:r w:rsidR="00C54707" w:rsidRPr="00D63327">
              <w:rPr>
                <w:sz w:val="26"/>
                <w:szCs w:val="26"/>
              </w:rPr>
              <w:t>АТОМПРОЕКТ</w:t>
            </w:r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092" w:type="dxa"/>
            <w:gridSpan w:val="2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8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исследование технологии химических переделов в производстве циркония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«ВНИИХТ», ОАО «ВНИИНМ»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092" w:type="dxa"/>
            <w:gridSpan w:val="2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8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проведению аналитических исследований, мониторинга и ведения Регистра гражданского плутония, подготовка аналитической информации для опубликования в МАГАТЭ ежегодных заявлений о запасах плутония в Российской Федерации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«ГНЦ РФ-ФЭИ» им.</w:t>
            </w:r>
            <w:r w:rsidR="00CF5322" w:rsidRPr="00D63327">
              <w:rPr>
                <w:sz w:val="26"/>
                <w:szCs w:val="26"/>
              </w:rPr>
              <w:t xml:space="preserve"> </w:t>
            </w:r>
            <w:proofErr w:type="spellStart"/>
            <w:r w:rsidRPr="00D63327">
              <w:rPr>
                <w:sz w:val="26"/>
                <w:szCs w:val="26"/>
              </w:rPr>
              <w:t>Лейпунского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09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2.25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Обеспечение ледокола, стоящего на ремонте в доке, коммунальными услугами  (электроснабжение, </w:t>
            </w:r>
            <w:proofErr w:type="spellStart"/>
            <w:r w:rsidRPr="00D63327">
              <w:rPr>
                <w:sz w:val="26"/>
                <w:szCs w:val="26"/>
              </w:rPr>
              <w:t>канализование</w:t>
            </w:r>
            <w:proofErr w:type="spellEnd"/>
            <w:r w:rsidRPr="00D63327">
              <w:rPr>
                <w:sz w:val="26"/>
                <w:szCs w:val="26"/>
              </w:rPr>
              <w:t>, водоснабжение, теплоснабжение, вывоз твердых бытовых отходов, связь)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«Мурманский Судоремонтный завод Морского Флота», г.</w:t>
            </w:r>
            <w:r w:rsidR="00CF5322" w:rsidRPr="00D63327">
              <w:rPr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</w:rPr>
              <w:t>Мурманск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092" w:type="dxa"/>
            <w:gridSpan w:val="2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8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2.30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информационно-аналитическому обеспечению в отношении продукции ЯТЦ, состояния рынка ЯТЦ, рыночных ценовых индикаторов, рыночной инфраструктуры в области ЯТЦ, а также услуги, обеспечивающие подготовку и заключение внешнеэкономических контрактов на </w:t>
            </w:r>
            <w:r w:rsidRPr="00D63327">
              <w:rPr>
                <w:sz w:val="26"/>
                <w:szCs w:val="26"/>
              </w:rPr>
              <w:lastRenderedPageBreak/>
              <w:t>поставку продукции ЯТЦ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092" w:type="dxa"/>
            <w:gridSpan w:val="2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8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2.31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ведению материальных счетов на зарубежных предприятиях, связанные с фабрикацией ядерного топлива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контрольно-приемочной инспекции по контролю качества изготовления и приемке оборудования и материалов для разделительных и </w:t>
            </w:r>
            <w:proofErr w:type="spellStart"/>
            <w:r w:rsidRPr="00D63327">
              <w:rPr>
                <w:sz w:val="26"/>
                <w:szCs w:val="26"/>
              </w:rPr>
              <w:t>сублиматных</w:t>
            </w:r>
            <w:proofErr w:type="spellEnd"/>
            <w:r w:rsidRPr="00D63327">
              <w:rPr>
                <w:sz w:val="26"/>
                <w:szCs w:val="26"/>
              </w:rPr>
              <w:t xml:space="preserve"> произво</w:t>
            </w:r>
            <w:proofErr w:type="gramStart"/>
            <w:r w:rsidRPr="00D63327">
              <w:rPr>
                <w:sz w:val="26"/>
                <w:szCs w:val="26"/>
              </w:rPr>
              <w:t>дств пр</w:t>
            </w:r>
            <w:proofErr w:type="gramEnd"/>
            <w:r w:rsidRPr="00D63327">
              <w:rPr>
                <w:sz w:val="26"/>
                <w:szCs w:val="26"/>
              </w:rPr>
              <w:t>едприятий атомной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«Всероссийское производственное объединение «</w:t>
            </w:r>
            <w:proofErr w:type="spellStart"/>
            <w:r w:rsidRPr="00D63327">
              <w:rPr>
                <w:sz w:val="26"/>
                <w:szCs w:val="26"/>
              </w:rPr>
              <w:t>Зарубежатомэнергострой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01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Образовательные, научно-методические, информационно-консультационные услуги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НОУ ДПО «ЦИПК», НИЯУ МИФИ</w:t>
            </w:r>
          </w:p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C71A52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2118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Агентские услуги для принципала в рамках реализации отраслевых централизованных, интеграционных и консолидирующих проектов программ трансформации финансово-экономического блока и информационных технологий, в том числе: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Приобретение у третьих лиц по поручению принципала сре</w:t>
            </w:r>
            <w:proofErr w:type="gramStart"/>
            <w:r w:rsidRPr="00D63327">
              <w:rPr>
                <w:sz w:val="26"/>
                <w:szCs w:val="26"/>
              </w:rPr>
              <w:t>дств пр</w:t>
            </w:r>
            <w:proofErr w:type="gramEnd"/>
            <w:r w:rsidRPr="00D63327">
              <w:rPr>
                <w:sz w:val="26"/>
                <w:szCs w:val="26"/>
              </w:rPr>
              <w:t>ограммного обеспечения, а также прав на его использование с целью дальнейшей передачи прав на них принципалу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790DA3">
            <w:pPr>
              <w:ind w:left="-117"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Приобретение у третьих лиц по поручению принципала серверного и телекоммуникационного оборудования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2.34.3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Заключение по поручению принципала договора на право выполнения работ, по разработке, настройке и внедрению сре</w:t>
            </w:r>
            <w:proofErr w:type="gramStart"/>
            <w:r w:rsidRPr="00D63327">
              <w:rPr>
                <w:sz w:val="26"/>
                <w:szCs w:val="26"/>
              </w:rPr>
              <w:t>дств пр</w:t>
            </w:r>
            <w:proofErr w:type="gramEnd"/>
            <w:r w:rsidRPr="00D63327">
              <w:rPr>
                <w:sz w:val="26"/>
                <w:szCs w:val="26"/>
              </w:rPr>
              <w:t>ограммного обеспечения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Заключение по поручению принципала договоров на право оказания услуг по проектированию ИТ-архитектуры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Заключение по поручению принципала договоров на право оказания услуг по проведению монтажных работ по настройке серверного и телекоммуникационного оборудования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Заключение по поручению принципала договоров на право оказания услуг по усовершенствованию, разработке и внедрению методологий в части управления финансово-</w:t>
            </w:r>
            <w:proofErr w:type="gramStart"/>
            <w:r w:rsidRPr="00D63327">
              <w:rPr>
                <w:sz w:val="26"/>
                <w:szCs w:val="26"/>
              </w:rPr>
              <w:t>экономическими процессами</w:t>
            </w:r>
            <w:proofErr w:type="gramEnd"/>
            <w:r w:rsidRPr="00D63327">
              <w:rPr>
                <w:sz w:val="26"/>
                <w:szCs w:val="26"/>
              </w:rPr>
              <w:t xml:space="preserve">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2.34.7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Заключение по поручению принципала договоров на право оказания услуг по управлению проектами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внутризоновой и местной телефонной связи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копированию служебной документации (в том числе содержащей сведения, составляющие государственную и коммерческую тайну)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67"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771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2.38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приему и отправке служебной корреспонденции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67"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82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2.41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эксплуатации сети закрытой (шифрованной) связи  в атомной отрасли с использованием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>иптографической защиты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67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78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обеспечению закрытой (шифрованной) связью организаций атомной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715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шифрования информации для организаций атомной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организации, обеспечению и сопровождению пассажирских авиаперевозок генерального директора и заместителей генерального директора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организации, обеспечению и сопровождению пассажирских авиаперевозок руководителей организаций 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Организации атомной отрасли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409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Консультационные услуги по развитию производственной системы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«Производственная система «ПСР»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2.48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bCs/>
                <w:sz w:val="26"/>
                <w:szCs w:val="26"/>
              </w:rPr>
              <w:t>Л</w:t>
            </w:r>
            <w:r w:rsidRPr="00D63327">
              <w:rPr>
                <w:sz w:val="26"/>
                <w:szCs w:val="26"/>
              </w:rPr>
              <w:t xml:space="preserve">ицензии компаний SAP AG, </w:t>
            </w:r>
            <w:proofErr w:type="spellStart"/>
            <w:r w:rsidRPr="00D63327">
              <w:rPr>
                <w:sz w:val="26"/>
                <w:szCs w:val="26"/>
              </w:rPr>
              <w:t>Microsoft</w:t>
            </w:r>
            <w:proofErr w:type="spellEnd"/>
            <w:r w:rsidRPr="00D63327">
              <w:rPr>
                <w:sz w:val="26"/>
                <w:szCs w:val="26"/>
              </w:rPr>
              <w:t xml:space="preserve">, EMC </w:t>
            </w:r>
            <w:proofErr w:type="spellStart"/>
            <w:r w:rsidRPr="00D63327">
              <w:rPr>
                <w:sz w:val="26"/>
                <w:szCs w:val="26"/>
              </w:rPr>
              <w:t>Documentum</w:t>
            </w:r>
            <w:proofErr w:type="spellEnd"/>
            <w:r w:rsidRPr="00D63327">
              <w:rPr>
                <w:sz w:val="26"/>
                <w:szCs w:val="26"/>
              </w:rPr>
              <w:t xml:space="preserve">, </w:t>
            </w:r>
            <w:proofErr w:type="spellStart"/>
            <w:r w:rsidRPr="00D63327">
              <w:rPr>
                <w:sz w:val="26"/>
                <w:szCs w:val="26"/>
              </w:rPr>
              <w:t>Oracl</w:t>
            </w:r>
            <w:proofErr w:type="spellEnd"/>
            <w:r w:rsidRPr="00D63327">
              <w:rPr>
                <w:sz w:val="26"/>
                <w:szCs w:val="26"/>
                <w:lang w:val="en-US"/>
              </w:rPr>
              <w:t>e</w:t>
            </w:r>
            <w:r w:rsidRPr="00D63327">
              <w:rPr>
                <w:sz w:val="26"/>
                <w:szCs w:val="26"/>
              </w:rPr>
              <w:t xml:space="preserve">, </w:t>
            </w:r>
            <w:r w:rsidRPr="00D63327">
              <w:rPr>
                <w:sz w:val="26"/>
                <w:szCs w:val="26"/>
                <w:lang w:val="en-US"/>
              </w:rPr>
              <w:t>Intergraph</w:t>
            </w:r>
            <w:r w:rsidRPr="00D63327">
              <w:rPr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  <w:lang w:val="en-US"/>
              </w:rPr>
              <w:t>PP</w:t>
            </w:r>
            <w:r w:rsidRPr="00D63327">
              <w:rPr>
                <w:sz w:val="26"/>
                <w:szCs w:val="26"/>
              </w:rPr>
              <w:t>&amp;</w:t>
            </w:r>
            <w:r w:rsidRPr="00D63327">
              <w:rPr>
                <w:sz w:val="26"/>
                <w:szCs w:val="26"/>
                <w:lang w:val="en-US"/>
              </w:rPr>
              <w:t>M</w:t>
            </w:r>
            <w:r w:rsidRPr="00D63327">
              <w:rPr>
                <w:sz w:val="26"/>
                <w:szCs w:val="26"/>
              </w:rPr>
              <w:t xml:space="preserve"> и услуги по технической поддержки лицензий данных производителей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771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2.49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8"/>
                <w:sz w:val="26"/>
                <w:szCs w:val="26"/>
              </w:rPr>
            </w:pPr>
            <w:r w:rsidRPr="00D63327">
              <w:rPr>
                <w:spacing w:val="-8"/>
                <w:sz w:val="26"/>
                <w:szCs w:val="26"/>
              </w:rPr>
              <w:t xml:space="preserve">Предоставление услуг удостоверяющего центра в рамках системы деловой почты </w:t>
            </w:r>
            <w:proofErr w:type="spellStart"/>
            <w:r w:rsidRPr="00D63327">
              <w:rPr>
                <w:spacing w:val="-8"/>
                <w:sz w:val="26"/>
                <w:szCs w:val="26"/>
                <w:lang w:val="en-US"/>
              </w:rPr>
              <w:t>VipNet</w:t>
            </w:r>
            <w:proofErr w:type="spellEnd"/>
            <w:r w:rsidRPr="00D63327">
              <w:rPr>
                <w:spacing w:val="-8"/>
                <w:sz w:val="26"/>
                <w:szCs w:val="26"/>
              </w:rPr>
              <w:t>-СКЦ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8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Создание, развитие и эксплуатация сети </w:t>
            </w:r>
            <w:r w:rsidRPr="00D63327">
              <w:rPr>
                <w:spacing w:val="-6"/>
                <w:sz w:val="26"/>
                <w:szCs w:val="26"/>
              </w:rPr>
              <w:t xml:space="preserve">закрытой (шифрованной) связи с </w:t>
            </w:r>
            <w:r w:rsidRPr="00D63327">
              <w:rPr>
                <w:spacing w:val="-7"/>
                <w:sz w:val="26"/>
                <w:szCs w:val="26"/>
              </w:rPr>
              <w:t>использованием сре</w:t>
            </w:r>
            <w:proofErr w:type="gramStart"/>
            <w:r w:rsidRPr="00D63327">
              <w:rPr>
                <w:spacing w:val="-7"/>
                <w:sz w:val="26"/>
                <w:szCs w:val="26"/>
              </w:rPr>
              <w:t>дств кр</w:t>
            </w:r>
            <w:proofErr w:type="gramEnd"/>
            <w:r w:rsidRPr="00D63327">
              <w:rPr>
                <w:spacing w:val="-7"/>
                <w:sz w:val="26"/>
                <w:szCs w:val="26"/>
              </w:rPr>
              <w:t xml:space="preserve">иптографической защиты информации </w:t>
            </w:r>
            <w:r w:rsidRPr="00D63327">
              <w:rPr>
                <w:spacing w:val="-3"/>
                <w:sz w:val="26"/>
                <w:szCs w:val="26"/>
              </w:rPr>
              <w:t xml:space="preserve">ограниченного доступа, </w:t>
            </w:r>
            <w:r w:rsidRPr="00D63327">
              <w:rPr>
                <w:spacing w:val="-3"/>
                <w:sz w:val="26"/>
                <w:szCs w:val="26"/>
              </w:rPr>
              <w:lastRenderedPageBreak/>
              <w:t xml:space="preserve">не </w:t>
            </w:r>
            <w:r w:rsidRPr="00D63327">
              <w:rPr>
                <w:spacing w:val="-7"/>
                <w:sz w:val="26"/>
                <w:szCs w:val="26"/>
              </w:rPr>
              <w:t>содержащих сведений, составляющих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59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18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2.52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5C3560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Эксплуатация автоматизированных систем в защищенном исполнении для обработки информации ограниченного доступа в рамках системы деловой почты </w:t>
            </w:r>
            <w:proofErr w:type="spellStart"/>
            <w:r w:rsidRPr="00D63327">
              <w:rPr>
                <w:sz w:val="26"/>
                <w:szCs w:val="26"/>
                <w:lang w:val="en-US"/>
              </w:rPr>
              <w:t>VipNet</w:t>
            </w:r>
            <w:proofErr w:type="spellEnd"/>
            <w:r w:rsidRPr="00D63327">
              <w:rPr>
                <w:sz w:val="26"/>
                <w:szCs w:val="26"/>
              </w:rPr>
              <w:t>-СКЦ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59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18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Научно-методическое сопровождение работ по обеспечению безопасности информационных технологий, выполняемых предприятиями отрасли, включая: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а) сопровождение разработок автоматизированных систем в защищенном исполнении;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б) экспертизу технических решений, проектной и эксплуатационной документации по защите информации;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оценку уровня защищенности автоматизированных систем (аудит безопасности);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в) сертификацию программно-аппаратных продуктов для использования их на предприятиях отрасли;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г) аттестацию автоматизированных систем на соответствие требованиям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безопасности информации на предприятиях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59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18" w:type="dxa"/>
            <w:gridSpan w:val="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Эксплуатация информационно-аналитического центра федеральной автоматизированной системы учёта и контроля ядерных материалов и анализ результатов его работы (ФИС)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2.55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Выпуск Регистра ядерных материалов, находящихся в федеральной собственности, и Перечня ядерных материалов, находящихся в собственности юридических лиц, собственности иностранных государств и иностранных юридических лиц, находящихся на территории Российской Федерации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Мониторинг и аналитическое сопровождение работ по функционированию системы </w:t>
            </w:r>
            <w:proofErr w:type="gramStart"/>
            <w:r w:rsidRPr="00D63327">
              <w:rPr>
                <w:sz w:val="26"/>
                <w:szCs w:val="26"/>
              </w:rPr>
              <w:t>контроля за</w:t>
            </w:r>
            <w:proofErr w:type="gramEnd"/>
            <w:r w:rsidRPr="00D63327">
              <w:rPr>
                <w:sz w:val="26"/>
                <w:szCs w:val="26"/>
              </w:rPr>
              <w:t xml:space="preserve"> обращением ядерных материалов в Российской Федерации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5C3560">
            <w:pPr>
              <w:jc w:val="both"/>
              <w:rPr>
                <w:caps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Информационное обеспечение выполнения международных обязательств  Российской Федерации в части предоставления МАГАТЭ сведений об экспорте и  импорте ядерных материалов.</w:t>
            </w:r>
            <w:r w:rsidRPr="00D63327">
              <w:rPr>
                <w:caps/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</w:rPr>
              <w:t>Мониторинг внешнеэкономической деятельности предприятий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2.58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Учет международных обязательств по ядерным материалам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2.60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Информационно-технологическая поддержка телекоммуникационных систем, информационных систем и баз данных отраслевой комиссии по чрезвычайным ситуациям (ОКЧС)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>Предоставление услуг связи, защищенных каналов телефонной связи, в том числе защищенной сотовой связи (исключая телефонные каналы связи для передачи сведений, составляющих государственную</w:t>
            </w:r>
            <w:proofErr w:type="gramEnd"/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тайну), передачи данных и выхода в Интернет для обеспечения ядерной и радиационной безопасности в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42" w:type="dxa"/>
            <w:gridSpan w:val="11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35" w:type="dxa"/>
            <w:gridSpan w:val="5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2.62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5808D5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Техническая эксплуатация ведомственной технологической сети спутниковой связи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 (ВТССС) телекоммуникационных серверов центрального узла информационно-коммуникационной системы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 xml:space="preserve">» (ИКС), системы аварийного  оповещения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», обеспечение эксплуатационной поддержки абонентских пунктов ИКС, автоматизированной системы контроля радиационной обстановки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42" w:type="dxa"/>
            <w:gridSpan w:val="11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35" w:type="dxa"/>
            <w:gridSpan w:val="5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обращению с отработавшим ядерным топливом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pacing w:val="1"/>
                <w:sz w:val="26"/>
                <w:szCs w:val="26"/>
              </w:rPr>
              <w:t>ФГУП «ПО «Маяк», ФГУП «ГХК»,</w:t>
            </w:r>
          </w:p>
          <w:p w:rsidR="00C71A52" w:rsidRPr="00D63327" w:rsidRDefault="00C71A52" w:rsidP="008D74F7">
            <w:pPr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pacing w:val="1"/>
                <w:sz w:val="26"/>
                <w:szCs w:val="26"/>
              </w:rPr>
              <w:t>ОАО «ФЦ ЯРБ»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42" w:type="dxa"/>
            <w:gridSpan w:val="11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35" w:type="dxa"/>
            <w:gridSpan w:val="5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34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 xml:space="preserve"> IV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переработке углеродного жгута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pacing w:val="1"/>
                <w:sz w:val="26"/>
                <w:szCs w:val="26"/>
              </w:rPr>
            </w:pPr>
            <w:r w:rsidRPr="00D63327">
              <w:rPr>
                <w:spacing w:val="1"/>
                <w:sz w:val="26"/>
                <w:szCs w:val="26"/>
              </w:rPr>
              <w:t>ООО «ЗУКМ», ООО «Аргон», ОАО «НПК «ХПИ», ЗАО «ХК «Композит»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42" w:type="dxa"/>
            <w:gridSpan w:val="11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35" w:type="dxa"/>
            <w:gridSpan w:val="5"/>
            <w:vAlign w:val="center"/>
          </w:tcPr>
          <w:p w:rsidR="00C71A52" w:rsidRPr="00D63327" w:rsidRDefault="00790DA3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научному руководству проектами ядерных установок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Национальный исследовательский центр «Курчатовский институт»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gridBefore w:val="1"/>
          <w:wBefore w:w="36" w:type="dxa"/>
          <w:trHeight w:val="1334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2.66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Услуги, направленные  на предупреждение и ликвидацию последствий чрезвычайных ситуаций и аварий: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2.66.1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подготовке исходных данных для принятия управленческих решений, обеспечивающих минимизацию последствий аварии, защиту персонала и населения, и выполнению неотложных мер по локализации аварии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45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2.66.2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проведению мероприятий, направленных на минимизацию последствий аварии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2.66.3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организации и производству неотложных аварийно-технических работ на аварийном объекте, в его санитарно-защитной зоне и зоне наблюдения в радиационно-опасных условиях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47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2.67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генерального подрядчика по строительству АЭС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49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ОАО «НИАЭП», </w:t>
            </w:r>
            <w:r w:rsidR="00C54707" w:rsidRPr="00D63327">
              <w:rPr>
                <w:rStyle w:val="FontStyle33"/>
                <w:sz w:val="26"/>
                <w:szCs w:val="26"/>
              </w:rPr>
              <w:t>АО «</w:t>
            </w:r>
            <w:r w:rsidR="00C54707" w:rsidRPr="00D63327">
              <w:rPr>
                <w:sz w:val="26"/>
                <w:szCs w:val="26"/>
              </w:rPr>
              <w:t>АТОМПРОЕКТ»</w:t>
            </w:r>
            <w:r w:rsidRPr="00D63327">
              <w:rPr>
                <w:rStyle w:val="FontStyle33"/>
                <w:sz w:val="26"/>
                <w:szCs w:val="26"/>
              </w:rPr>
              <w:t>, ОАО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Атомэнергопроект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2.70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Подготовка предложений по организации и проведению в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» НИОКР по ПД TP и ТЗИ, обеспечение выполнения функций головного исполнителя НИОКР и заказчика составных частей НИОКР по проблемам ПД TP и ТЗИ, проведение исследований в области ПД TP и ТЗИ при создании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спецпродукции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и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lastRenderedPageBreak/>
              <w:t>специзделий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, содержащих сведения, составляющие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77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lastRenderedPageBreak/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2.71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Анализ соответствия требованиям федеральных и отраслевых нормативных документов по ПД TP и ТЗИ, представленных на согласование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49" w:right="-50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2.74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Разработка, экспертиза, нормативной, методической, организационно-распорядительной документации в области ПД TP и ТЗИ, подготавливаемой в интересах Российской Федерации,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 и ее организаций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49" w:right="-50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2.75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Проведение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предпроектных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обследований в части технической защиты информации объектов информатизации (информационных вычислительных систем, сре</w:t>
            </w:r>
            <w:proofErr w:type="gramStart"/>
            <w:r w:rsidRPr="00D63327">
              <w:rPr>
                <w:rStyle w:val="FontStyle33"/>
                <w:sz w:val="26"/>
                <w:szCs w:val="26"/>
              </w:rPr>
              <w:t>дств пр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 xml:space="preserve">иема и передачи информации, систем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видеоотображения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и звукоусиления, выделенных помещений и др.), предназначенных для обработки информации ограниченного доступа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ind w:left="-49" w:right="-50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2.77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Аттестация  средств,  систем и объектов информатизации структурных   подразделений и организаций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 на соответствие требованиям по безопасности информации (информационных вычислительных систем, сре</w:t>
            </w:r>
            <w:proofErr w:type="gramStart"/>
            <w:r w:rsidRPr="00D63327">
              <w:rPr>
                <w:rStyle w:val="FontStyle33"/>
                <w:sz w:val="26"/>
                <w:szCs w:val="26"/>
              </w:rPr>
              <w:t>дств пр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 xml:space="preserve">иема и передачи информации, систем 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видеоотображения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и звукоусиления, выделенных помещений)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63" w:right="-50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», ФГУП КЦ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790DA3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2.78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Проведение периодического инструментального </w:t>
            </w:r>
            <w:proofErr w:type="gramStart"/>
            <w:r w:rsidRPr="00D63327">
              <w:rPr>
                <w:rStyle w:val="FontStyle33"/>
                <w:sz w:val="26"/>
                <w:szCs w:val="26"/>
              </w:rPr>
              <w:t>контроля эффективности реализованных мер защиты информации объектов информатизации подразделений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 xml:space="preserve"> и организаций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ind w:left="-77" w:right="-50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», ФГУП КЦ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790DA3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2.79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Контроль состояния работ по ПД TP и ТЗИ в организациях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2" w:lineRule="exact"/>
              <w:ind w:left="-35" w:right="-50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Проведение экспертизы предприятий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 с целью получения ими лицензий ФСТЭК России в области ПДТР и ТЗИ и</w:t>
            </w:r>
            <w:r w:rsidRPr="00D63327">
              <w:rPr>
                <w:rStyle w:val="FontStyle33"/>
                <w:b/>
                <w:bCs/>
                <w:sz w:val="26"/>
                <w:szCs w:val="26"/>
              </w:rPr>
              <w:t xml:space="preserve"> </w:t>
            </w:r>
            <w:r w:rsidRPr="00D63327">
              <w:rPr>
                <w:rStyle w:val="FontStyle33"/>
                <w:sz w:val="26"/>
                <w:szCs w:val="26"/>
              </w:rPr>
              <w:t>на проведение работ, связанных с созданием средств защиты информации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2" w:lineRule="exact"/>
              <w:ind w:left="-35" w:right="-50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Разработка комплекса мероприятий по обеспечению ПД TP и ТЗИ при создании в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»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специзделий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и</w:t>
            </w:r>
            <w:r w:rsidRPr="00D63327">
              <w:rPr>
                <w:rStyle w:val="FontStyle33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спецпродукции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, при проектировании, строительстве (реконструкции) зданий, сооружений и помещений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2" w:lineRule="exact"/>
              <w:ind w:left="-35" w:right="-50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Центр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Атомзащитаинформ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92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785" w:type="dxa"/>
            <w:gridSpan w:val="8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Услуги, связанные с распоряжением непрофильными имущественными комплексами, недвижимым имуществом и акционерным капиталом организаций отрасли, по которым принято решение об отчуждении в соответствии с локальными нормативными актами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ЦентрАтом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790DA3">
            <w:pPr>
              <w:pStyle w:val="Style22"/>
              <w:widowControl/>
              <w:ind w:left="-108" w:hanging="7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pStyle w:val="Style22"/>
              <w:widowControl/>
              <w:ind w:left="7" w:hanging="7"/>
              <w:jc w:val="center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22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2.85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rStyle w:val="FontStyle33"/>
                <w:sz w:val="26"/>
                <w:szCs w:val="26"/>
              </w:rPr>
            </w:pPr>
            <w:proofErr w:type="gramStart"/>
            <w:r w:rsidRPr="00D63327">
              <w:rPr>
                <w:rStyle w:val="FontStyle33"/>
                <w:sz w:val="26"/>
                <w:szCs w:val="26"/>
              </w:rPr>
              <w:t xml:space="preserve">Услуги, необходимые для реализации федеральной целевой программы «Обеспечение ядерной и радиационной безопасности на 2008 год и на период до 2015 года», отраслевой «Программы </w:t>
            </w:r>
            <w:r w:rsidRPr="00D63327">
              <w:rPr>
                <w:rStyle w:val="FontStyle33"/>
                <w:sz w:val="26"/>
                <w:szCs w:val="26"/>
              </w:rPr>
              <w:lastRenderedPageBreak/>
              <w:t>развития Автоматизированной системы безопасности транспортирования (АСБТ) на период с 2011 по 2015 годы» и межправительственных соглашений, а также для создания Отраслевой автоматизированной системы мониторинга перевозок радиоактивных веществ и радиоактивных отходов, а также опасных грузов железнодорожным и автомобильным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 xml:space="preserve"> транспортом на базе технических сре</w:t>
            </w:r>
            <w:proofErr w:type="gramStart"/>
            <w:r w:rsidRPr="00D63327">
              <w:rPr>
                <w:rStyle w:val="FontStyle33"/>
                <w:sz w:val="26"/>
                <w:szCs w:val="26"/>
              </w:rPr>
              <w:t>дств сп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>утниковой навигации ГЛОНАСС, а именно: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lastRenderedPageBreak/>
              <w:t>ФГУП «СНПО</w:t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2.85.1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Техническое обслуживание железнодорожных, автомобильных, морских (речных) комплексов АСБТ и  программно-аппаратных комплексов диспетчерских пунктов на предприятиях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2.85.2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 xml:space="preserve">Техническое обслуживание комплексов обеспечения безопасности работ  в зоне аварии для АСФ  </w:t>
            </w:r>
            <w:proofErr w:type="spellStart"/>
            <w:r w:rsidRPr="00D63327">
              <w:rPr>
                <w:spacing w:val="-5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pacing w:val="-5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pacing w:val="-5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pacing w:val="-5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33" w:type="dxa"/>
            <w:gridSpan w:val="4"/>
            <w:vAlign w:val="center"/>
          </w:tcPr>
          <w:p w:rsidR="00C71A52" w:rsidRPr="00D63327" w:rsidRDefault="00C71A52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2.85.3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Обучение персонала, эксплуатирующего железнодорожные, автомобильные, морские (речные) комплексы АСБТ на предприятиях отрасли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790DA3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2.85.4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Обеспечение функционирования систем связи, используемых  в АСБТ (в том числе оплата трафика для   систем связи)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790DA3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2.</w:t>
            </w:r>
            <w:r w:rsidRPr="00D63327">
              <w:rPr>
                <w:sz w:val="26"/>
                <w:szCs w:val="26"/>
              </w:rPr>
              <w:t>86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Услуги по финансовой аренде (лизингу) газовой центрифуги, услуги по финансовой аренде запасных частей и комплектующих газовых центрифуг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iCs/>
                <w:sz w:val="26"/>
                <w:szCs w:val="26"/>
              </w:rPr>
            </w:pP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ЗАО «ТЕНЕКС-Сервис»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  <w:p w:rsidR="00C71A52" w:rsidRPr="00D63327" w:rsidRDefault="00C71A52" w:rsidP="00790DA3">
            <w:pPr>
              <w:pStyle w:val="Style14"/>
              <w:widowControl/>
              <w:spacing w:line="240" w:lineRule="auto"/>
              <w:ind w:left="-108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12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lastRenderedPageBreak/>
              <w:t>2.</w:t>
            </w:r>
            <w:r w:rsidRPr="00D63327">
              <w:rPr>
                <w:sz w:val="26"/>
                <w:szCs w:val="26"/>
              </w:rPr>
              <w:t>91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Услуги по ведению и сопровождению трудовых отношений, управления совокупным вознаграждением и эффективностью деятельности в рамках деятельности управления персоналом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577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2.</w:t>
            </w:r>
            <w:r w:rsidRPr="00D63327">
              <w:rPr>
                <w:sz w:val="26"/>
                <w:szCs w:val="26"/>
              </w:rPr>
              <w:t>92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iCs/>
                <w:sz w:val="26"/>
                <w:szCs w:val="26"/>
              </w:rPr>
            </w:pPr>
            <w:r w:rsidRPr="00D63327">
              <w:rPr>
                <w:iCs/>
                <w:sz w:val="26"/>
                <w:szCs w:val="26"/>
              </w:rPr>
              <w:t>Услуги по подбору, адаптации и обучению персонала в рамках деятельности управления персоналом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790DA3">
            <w:pPr>
              <w:ind w:left="-108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21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t>2.</w:t>
            </w:r>
            <w:r w:rsidRPr="00D63327">
              <w:rPr>
                <w:sz w:val="26"/>
                <w:szCs w:val="26"/>
              </w:rPr>
              <w:t>93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Описание и реорганизация процессов, разработка концептуальных решений, стратегий развития и подходов по их реализации (перечней мероприятий и программ проектов)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  <w:p w:rsidR="00C71A52" w:rsidRPr="00D63327" w:rsidRDefault="00C71A52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946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2.94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Del="006872A1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сооружению объектов использования атомной энергии за пределами Российской Федерации, в том числе атомных станций, а именно: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69" w:type="dxa"/>
            <w:gridSpan w:val="13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gridBefore w:val="1"/>
          <w:wBefore w:w="36" w:type="dxa"/>
          <w:trHeight w:val="531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2.94.1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Пусконаладочные услуги на атомных станциях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Del="006872A1" w:rsidRDefault="00C71A52" w:rsidP="008D74F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71A52" w:rsidRPr="00D63327" w:rsidDel="006872A1" w:rsidRDefault="00C71A52" w:rsidP="00790DA3">
            <w:pPr>
              <w:pStyle w:val="Style14"/>
              <w:widowControl/>
              <w:spacing w:line="240" w:lineRule="auto"/>
              <w:ind w:left="-108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Del="006872A1" w:rsidRDefault="00790DA3" w:rsidP="008D74F7">
            <w:pPr>
              <w:pStyle w:val="Style14"/>
              <w:widowControl/>
              <w:spacing w:line="240" w:lineRule="auto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53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2.94.2</w:t>
            </w:r>
          </w:p>
        </w:tc>
        <w:tc>
          <w:tcPr>
            <w:tcW w:w="5237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вводу в эксплуатацию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71A52" w:rsidRPr="00D63327" w:rsidRDefault="00C71A52" w:rsidP="00790DA3">
            <w:pPr>
              <w:pStyle w:val="Style14"/>
              <w:widowControl/>
              <w:spacing w:line="240" w:lineRule="auto"/>
              <w:ind w:left="-108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69" w:type="dxa"/>
            <w:gridSpan w:val="13"/>
            <w:vAlign w:val="center"/>
          </w:tcPr>
          <w:p w:rsidR="00C71A52" w:rsidRPr="00D63327" w:rsidRDefault="00790DA3" w:rsidP="008D74F7">
            <w:pPr>
              <w:pStyle w:val="Style14"/>
              <w:widowControl/>
              <w:spacing w:line="240" w:lineRule="auto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C71A52">
            <w:pPr>
              <w:pStyle w:val="Style14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53"/>
        </w:trPr>
        <w:tc>
          <w:tcPr>
            <w:tcW w:w="1107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2.95</w:t>
            </w:r>
          </w:p>
        </w:tc>
        <w:tc>
          <w:tcPr>
            <w:tcW w:w="5237" w:type="dxa"/>
            <w:gridSpan w:val="3"/>
          </w:tcPr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выполнению обоснований безопасности, проектно-изыскательских  работ  при проведении модернизации и продления сроков эксплуатации энергоблоков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C71A52" w:rsidRPr="00D63327" w:rsidRDefault="00C54707" w:rsidP="008D74F7">
            <w:pPr>
              <w:ind w:left="-68" w:right="-80"/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АО «</w:t>
            </w:r>
            <w:r w:rsidRPr="00D63327">
              <w:rPr>
                <w:sz w:val="26"/>
                <w:szCs w:val="26"/>
              </w:rPr>
              <w:t>АТОМПРОЕКТ»</w:t>
            </w:r>
            <w:r w:rsidR="00C71A52" w:rsidRPr="00D63327">
              <w:rPr>
                <w:sz w:val="26"/>
                <w:szCs w:val="26"/>
              </w:rPr>
              <w:t>,</w:t>
            </w:r>
          </w:p>
          <w:p w:rsidR="00C71A52" w:rsidRPr="00D63327" w:rsidRDefault="00C71A52" w:rsidP="008D74F7">
            <w:pPr>
              <w:ind w:left="-68" w:right="-52"/>
              <w:jc w:val="center"/>
              <w:rPr>
                <w:rFonts w:eastAsia="Calibri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«НИКИЭТ»</w:t>
            </w:r>
            <w:r w:rsidRPr="00D63327">
              <w:rPr>
                <w:rStyle w:val="af4"/>
                <w:sz w:val="26"/>
                <w:szCs w:val="26"/>
              </w:rPr>
              <w:footnoteReference w:id="3"/>
            </w:r>
          </w:p>
          <w:p w:rsidR="00C71A52" w:rsidRPr="00D63327" w:rsidRDefault="00C71A52" w:rsidP="008D74F7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gridBefore w:val="1"/>
          <w:wBefore w:w="36" w:type="dxa"/>
          <w:trHeight w:val="872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2.96</w:t>
            </w:r>
          </w:p>
        </w:tc>
        <w:tc>
          <w:tcPr>
            <w:tcW w:w="5225" w:type="dxa"/>
            <w:gridSpan w:val="3"/>
          </w:tcPr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Образовательные, научно-методические, организационные и информационно-консультационные услуги, а именно: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обучению и развитию персонала;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услуги по разработке учебных программ и материалов;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разработке инструментов и методик оценки персонала;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оценке персонала;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разработке моделей и профилей компетенций и профессиональных стандартов;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организации, проведению и сопровождению: конференций, круглых столов, мастер-классов, совещаний, семинаров, </w:t>
            </w:r>
            <w:proofErr w:type="spellStart"/>
            <w:r w:rsidRPr="00D63327">
              <w:rPr>
                <w:sz w:val="26"/>
                <w:szCs w:val="26"/>
              </w:rPr>
              <w:t>вебинаров</w:t>
            </w:r>
            <w:proofErr w:type="spellEnd"/>
            <w:r w:rsidRPr="00D63327">
              <w:rPr>
                <w:sz w:val="26"/>
                <w:szCs w:val="26"/>
              </w:rPr>
              <w:t>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продвижению бренда работодателя и привлечению молодых специалистов;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организации обследований предприятий и систем;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</w:t>
            </w:r>
            <w:proofErr w:type="spellStart"/>
            <w:r w:rsidRPr="00D63327">
              <w:rPr>
                <w:sz w:val="26"/>
                <w:szCs w:val="26"/>
              </w:rPr>
              <w:t>брендированию</w:t>
            </w:r>
            <w:proofErr w:type="spellEnd"/>
            <w:r w:rsidRPr="00D63327">
              <w:rPr>
                <w:sz w:val="26"/>
                <w:szCs w:val="26"/>
              </w:rPr>
              <w:t xml:space="preserve"> программ развития персонала;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разработке и проведению экспертизы методической и нормативной и организационно-распорядительной документации;</w:t>
            </w:r>
          </w:p>
          <w:p w:rsidR="00C71A52" w:rsidRPr="00D63327" w:rsidRDefault="00C71A52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организации деятельности экспертных сообществ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 xml:space="preserve">АНО «Корпоративная академия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75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02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72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2.98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подготовке специалистов инженерно-строительных специальностей для атомной отрасли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Федеральное государственное бюджетное образовательное учреждение высшего профессионального образования </w:t>
            </w:r>
            <w:r w:rsidRPr="00D63327">
              <w:rPr>
                <w:sz w:val="26"/>
                <w:szCs w:val="26"/>
              </w:rPr>
              <w:lastRenderedPageBreak/>
              <w:t>«Московский государственный строительный университет» («МГСУ»)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</w:t>
            </w:r>
            <w:r w:rsidR="00C71A52" w:rsidRPr="00D63327">
              <w:rPr>
                <w:sz w:val="26"/>
                <w:szCs w:val="26"/>
              </w:rPr>
              <w:t>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</w:t>
            </w:r>
            <w:r w:rsidR="00C71A52" w:rsidRPr="00D63327">
              <w:rPr>
                <w:sz w:val="26"/>
                <w:szCs w:val="26"/>
              </w:rPr>
              <w:t>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2.99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научно-технической поддержке эксплуатации атомных станций: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2106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2.99.1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ind w:left="-30" w:right="-64"/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ведению отраслевой базы данных по эксплуатации атомных станций, осуществление </w:t>
            </w:r>
            <w:proofErr w:type="gramStart"/>
            <w:r w:rsidRPr="00D63327">
              <w:rPr>
                <w:sz w:val="26"/>
                <w:szCs w:val="26"/>
              </w:rPr>
              <w:t>контроля за</w:t>
            </w:r>
            <w:proofErr w:type="gramEnd"/>
            <w:r w:rsidRPr="00D63327">
              <w:rPr>
                <w:sz w:val="26"/>
                <w:szCs w:val="26"/>
              </w:rPr>
              <w:t xml:space="preserve"> работоспособностью и эксплуатацией </w:t>
            </w:r>
            <w:proofErr w:type="spellStart"/>
            <w:r w:rsidRPr="00D63327">
              <w:rPr>
                <w:sz w:val="26"/>
                <w:szCs w:val="26"/>
              </w:rPr>
              <w:t>программно</w:t>
            </w:r>
            <w:proofErr w:type="spellEnd"/>
            <w:r w:rsidRPr="00D63327">
              <w:rPr>
                <w:sz w:val="26"/>
                <w:szCs w:val="26"/>
              </w:rPr>
              <w:t xml:space="preserve"> технического комплекса «Виртуально-цифровая АЭС с ВВЭР», анализ опыта эксплуатации атомных станций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159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18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0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2.99.2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 xml:space="preserve">Услуги по научно-методическому обеспечению обучения персонала атомных станций, ответственного за безопасную эксплуатацию атомных станций, основам технологии, принципам культуры безопасности эксплуатации атомных станций, вопросам охраны труда и промышленной безопасности на атомных станциях, вопросам ликвидации проектных и </w:t>
            </w:r>
            <w:proofErr w:type="spellStart"/>
            <w:r w:rsidRPr="00D63327">
              <w:rPr>
                <w:sz w:val="26"/>
                <w:szCs w:val="26"/>
              </w:rPr>
              <w:t>запроектных</w:t>
            </w:r>
            <w:proofErr w:type="spellEnd"/>
            <w:r w:rsidRPr="00D63327">
              <w:rPr>
                <w:sz w:val="26"/>
                <w:szCs w:val="26"/>
              </w:rPr>
              <w:t xml:space="preserve"> аварий на атомных станциях, вопросам эксплуатационного опыта на атомных станциях, вопросам изменений, внесенных в обслуживаемые схемы, оборудование и действующую документацию на атомных станциях</w:t>
            </w:r>
            <w:proofErr w:type="gramEnd"/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811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2.99.3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разработке и актуализации документов по эксплуатации атомных </w:t>
            </w:r>
            <w:r w:rsidRPr="00D63327">
              <w:rPr>
                <w:sz w:val="26"/>
                <w:szCs w:val="26"/>
              </w:rPr>
              <w:lastRenderedPageBreak/>
              <w:t>станций: инструкций и  технологических регламентов по безопасной эксплуатации атомных станций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2.99.4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осуществлению эксплуатационных нейтронно-физических расчетов активных зон действующих атомных станций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2.99.5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технической поддержке эксплуатации систем диагностики атомных станций. Разработка новых систем (методов)  диагностирования оборудования атомных станций, важного для безопасности и систем безопасности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2.99.6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научному руководству пуском серийных энергоблоков атомных станций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26" w:type="dxa"/>
            <w:gridSpan w:val="10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51" w:type="dxa"/>
            <w:gridSpan w:val="6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2.99.7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анализу и выдаче рекомендаций по водно-химическим режимам контуров охлаждения атомных станций, включая автоматизацию контроля водно-химического режима 1 и 2 контура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2</w:t>
            </w:r>
            <w:r w:rsidRPr="00D63327">
              <w:rPr>
                <w:sz w:val="26"/>
                <w:szCs w:val="26"/>
              </w:rPr>
              <w:t>.99.8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D63327">
              <w:rPr>
                <w:spacing w:val="-2"/>
                <w:sz w:val="26"/>
                <w:szCs w:val="26"/>
              </w:rPr>
              <w:t xml:space="preserve">Услуги по разработке и актуализации типовой эксплуатационной и аварийной документации для энергоблоков атомных станций с реакторами РБМК (технологический регламент, инструкция по ликвидации аварийных ситуаций, </w:t>
            </w:r>
            <w:proofErr w:type="spellStart"/>
            <w:r w:rsidRPr="00D63327">
              <w:rPr>
                <w:spacing w:val="-2"/>
                <w:sz w:val="26"/>
                <w:szCs w:val="26"/>
              </w:rPr>
              <w:t>симптомно</w:t>
            </w:r>
            <w:proofErr w:type="spellEnd"/>
            <w:r w:rsidRPr="00D63327">
              <w:rPr>
                <w:spacing w:val="-2"/>
                <w:sz w:val="26"/>
                <w:szCs w:val="26"/>
              </w:rPr>
              <w:t xml:space="preserve">-ориентированные аварийные инструкции, руководство по управлению </w:t>
            </w:r>
            <w:proofErr w:type="spellStart"/>
            <w:r w:rsidRPr="00D63327">
              <w:rPr>
                <w:spacing w:val="-2"/>
                <w:sz w:val="26"/>
                <w:szCs w:val="26"/>
              </w:rPr>
              <w:t>запроектными</w:t>
            </w:r>
            <w:proofErr w:type="spellEnd"/>
            <w:r w:rsidRPr="00D63327">
              <w:rPr>
                <w:spacing w:val="-2"/>
                <w:sz w:val="26"/>
                <w:szCs w:val="26"/>
              </w:rPr>
              <w:t xml:space="preserve"> авариями) при модернизации, реконструкции, продлении срока эксплуатации и выводе из эксплуатации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2"/>
                <w:sz w:val="26"/>
                <w:szCs w:val="26"/>
              </w:rPr>
              <w:t>ОАО «НИКИЭТ»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09" w:type="dxa"/>
            <w:gridSpan w:val="9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68" w:type="dxa"/>
            <w:gridSpan w:val="7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2.99.9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shd w:val="clear" w:color="auto" w:fill="FFFFFF"/>
              <w:jc w:val="both"/>
              <w:rPr>
                <w:spacing w:val="-2"/>
                <w:sz w:val="26"/>
                <w:szCs w:val="26"/>
              </w:rPr>
            </w:pPr>
            <w:r w:rsidRPr="00D63327">
              <w:rPr>
                <w:spacing w:val="-2"/>
                <w:sz w:val="26"/>
                <w:szCs w:val="26"/>
              </w:rPr>
              <w:t>Научно-техническая поддержка эксплуатации ядерных установок РБМК на энергоблоках атомных станций:</w:t>
            </w:r>
          </w:p>
          <w:p w:rsidR="00C71A52" w:rsidRPr="00D63327" w:rsidRDefault="00C71A52" w:rsidP="008D74F7">
            <w:pPr>
              <w:shd w:val="clear" w:color="auto" w:fill="FFFFFF"/>
              <w:jc w:val="both"/>
              <w:rPr>
                <w:spacing w:val="-2"/>
                <w:sz w:val="26"/>
                <w:szCs w:val="26"/>
              </w:rPr>
            </w:pPr>
            <w:proofErr w:type="gramStart"/>
            <w:r w:rsidRPr="00D63327">
              <w:rPr>
                <w:spacing w:val="-2"/>
                <w:sz w:val="26"/>
                <w:szCs w:val="26"/>
              </w:rPr>
              <w:t xml:space="preserve">включая оперативное решение технических вопросов, рассмотрение и согласование решений и протоколов технических совещаний по обеспечению безопасной и надежной эксплуатации оборудования и трубопроводов, участие в работе комиссий по расследованию причин внеплановых остановов и нарушений в работе атомных станций, осуществление контроля паспортных характеристик ядерных установок при внедрении новых элементов активной зоны, осуществление эксплуатационных нейтронно-физических, теплофизических и прочностных расчетов, научно-техническое сопровождение </w:t>
            </w:r>
            <w:proofErr w:type="spellStart"/>
            <w:r w:rsidRPr="00D63327">
              <w:rPr>
                <w:spacing w:val="-2"/>
                <w:sz w:val="26"/>
                <w:szCs w:val="26"/>
              </w:rPr>
              <w:t>спецсистем</w:t>
            </w:r>
            <w:proofErr w:type="spellEnd"/>
            <w:r w:rsidRPr="00D63327">
              <w:rPr>
                <w:spacing w:val="-2"/>
                <w:sz w:val="26"/>
                <w:szCs w:val="26"/>
              </w:rPr>
              <w:t>:</w:t>
            </w:r>
            <w:proofErr w:type="gramEnd"/>
            <w:r w:rsidRPr="00D63327">
              <w:rPr>
                <w:spacing w:val="-2"/>
                <w:sz w:val="26"/>
                <w:szCs w:val="26"/>
              </w:rPr>
              <w:t xml:space="preserve"> СУЗ, КСКУЗ, СКУЗ-ВСО, КСУ АР, ПТК УСБТ, БЭС КСКУЗ, БЭС ПТК УСБТ, (КСУ АР)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2"/>
                <w:sz w:val="26"/>
                <w:szCs w:val="26"/>
              </w:rPr>
              <w:t>ОАО «НИКИЭТ»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71A52" w:rsidRPr="00D63327" w:rsidRDefault="00C71A52" w:rsidP="00790DA3">
            <w:pPr>
              <w:ind w:lef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2</w:t>
            </w:r>
            <w:r w:rsidRPr="00D63327">
              <w:rPr>
                <w:sz w:val="26"/>
                <w:szCs w:val="26"/>
              </w:rPr>
              <w:t>.100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выполнению функций технического заказчика при осуществлении строительства, реконструкции, технического перевооружения объектов использования атомной энергии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Частное учреждение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«ОЦКС»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71A52" w:rsidRPr="00D63327" w:rsidRDefault="00C71A52" w:rsidP="00790DA3">
            <w:pPr>
              <w:ind w:lef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2.101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разработке отраслевых сметных нормативов, применяемых при строительстве объектов использования атомной энергии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Частное учреждение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«ОЦКС»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71A52" w:rsidRPr="00D63327" w:rsidRDefault="00C71A52" w:rsidP="00790DA3">
            <w:pPr>
              <w:ind w:lef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3675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2.102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согласование инструкций, наставлений и разъяснений, регламентирующих процессы подготовки, ввода, обработки, хранения и передачи защищаемой с использованием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 xml:space="preserve">иптографической защиты информации, содержащей сведения ограниченного доступа (в том числе государственную тайну) подготавливаемой в интересах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 и ее организаций, в том числе выполнение НИОКР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</w:t>
            </w:r>
            <w:r w:rsidR="00C71A52" w:rsidRPr="00D63327">
              <w:rPr>
                <w:sz w:val="26"/>
                <w:szCs w:val="26"/>
              </w:rPr>
              <w:t>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71A52" w:rsidRPr="00D63327" w:rsidRDefault="00790DA3" w:rsidP="00790DA3">
            <w:pPr>
              <w:ind w:lef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</w:t>
            </w:r>
            <w:r w:rsidR="00C71A52" w:rsidRPr="00D63327">
              <w:rPr>
                <w:sz w:val="26"/>
                <w:szCs w:val="26"/>
              </w:rPr>
              <w:t>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5478"/>
        </w:trPr>
        <w:tc>
          <w:tcPr>
            <w:tcW w:w="1126" w:type="dxa"/>
            <w:gridSpan w:val="3"/>
            <w:vAlign w:val="center"/>
          </w:tcPr>
          <w:p w:rsidR="00C71A52" w:rsidRPr="00D63327" w:rsidRDefault="00C71A52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5"/>
                <w:szCs w:val="25"/>
                <w:lang w:val="en-US"/>
              </w:rPr>
              <w:t>2</w:t>
            </w:r>
            <w:r w:rsidRPr="00D63327">
              <w:rPr>
                <w:sz w:val="25"/>
                <w:szCs w:val="25"/>
              </w:rPr>
              <w:t>.103</w:t>
            </w:r>
          </w:p>
        </w:tc>
        <w:tc>
          <w:tcPr>
            <w:tcW w:w="5225" w:type="dxa"/>
            <w:gridSpan w:val="3"/>
            <w:vAlign w:val="center"/>
          </w:tcPr>
          <w:p w:rsidR="00C71A52" w:rsidRPr="00D63327" w:rsidRDefault="00C71A52" w:rsidP="008D74F7">
            <w:pPr>
              <w:jc w:val="both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 xml:space="preserve">Услуги по содействию участию организаций атомной отрасли в переговорах с иностранными заказчиками или организуемых ими тендерах с целью  заключения контрактов между иностранными заказчиками и организациями атомной отрасли </w:t>
            </w:r>
            <w:proofErr w:type="gramStart"/>
            <w:r w:rsidRPr="00D63327">
              <w:rPr>
                <w:sz w:val="25"/>
                <w:szCs w:val="25"/>
              </w:rPr>
              <w:t>на</w:t>
            </w:r>
            <w:proofErr w:type="gramEnd"/>
            <w:r w:rsidRPr="00D63327">
              <w:rPr>
                <w:sz w:val="25"/>
                <w:szCs w:val="25"/>
              </w:rPr>
              <w:t xml:space="preserve">: </w:t>
            </w:r>
          </w:p>
          <w:p w:rsidR="00C71A52" w:rsidRPr="00D63327" w:rsidRDefault="00C71A52" w:rsidP="008D74F7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5"/>
                <w:szCs w:val="25"/>
              </w:rPr>
              <w:t xml:space="preserve">сооружение блоков атомных электростанций с реакторами большой и средней мощности, атомных станций малой мощности,   атомных станций теплоснабжения, плавучих и транспортабельных атомных электростанций, объектов хранения, переработки и утилизации отработавшего ядерного топлива  и радиоактивных отходов, опреснительных установок, объектов неатомной генерации, центров ядерной медицины, центров облучения, объектов по производству </w:t>
            </w:r>
            <w:proofErr w:type="spellStart"/>
            <w:r w:rsidRPr="00D63327">
              <w:rPr>
                <w:sz w:val="25"/>
                <w:szCs w:val="25"/>
              </w:rPr>
              <w:t>радиофармпрепаратов</w:t>
            </w:r>
            <w:proofErr w:type="spellEnd"/>
            <w:r w:rsidRPr="00D63327">
              <w:rPr>
                <w:sz w:val="25"/>
                <w:szCs w:val="25"/>
              </w:rPr>
              <w:t>;</w:t>
            </w:r>
          </w:p>
        </w:tc>
        <w:tc>
          <w:tcPr>
            <w:tcW w:w="2402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5"/>
                <w:szCs w:val="25"/>
              </w:rPr>
              <w:t>ЗАО «</w:t>
            </w:r>
            <w:proofErr w:type="spellStart"/>
            <w:r w:rsidRPr="00D63327">
              <w:rPr>
                <w:sz w:val="25"/>
                <w:szCs w:val="25"/>
              </w:rPr>
              <w:t>Русатом</w:t>
            </w:r>
            <w:proofErr w:type="spellEnd"/>
            <w:r w:rsidRPr="00D63327">
              <w:rPr>
                <w:sz w:val="25"/>
                <w:szCs w:val="25"/>
              </w:rPr>
              <w:t xml:space="preserve"> Оверсиз», ОАО «НИАЭП», ЗАО «</w:t>
            </w:r>
            <w:proofErr w:type="spellStart"/>
            <w:r w:rsidRPr="00D63327">
              <w:rPr>
                <w:sz w:val="25"/>
                <w:szCs w:val="25"/>
              </w:rPr>
              <w:t>Атомстройэкспорт</w:t>
            </w:r>
            <w:proofErr w:type="spellEnd"/>
            <w:r w:rsidRPr="00D63327">
              <w:rPr>
                <w:sz w:val="25"/>
                <w:szCs w:val="25"/>
              </w:rPr>
              <w:t>»</w:t>
            </w:r>
            <w:r w:rsidR="00417A33" w:rsidRPr="00D63327">
              <w:rPr>
                <w:sz w:val="25"/>
                <w:szCs w:val="25"/>
              </w:rPr>
              <w:t>, АО «</w:t>
            </w:r>
            <w:proofErr w:type="spellStart"/>
            <w:r w:rsidR="00417A33" w:rsidRPr="00D63327">
              <w:rPr>
                <w:sz w:val="25"/>
                <w:szCs w:val="25"/>
              </w:rPr>
              <w:t>Русатом</w:t>
            </w:r>
            <w:proofErr w:type="spellEnd"/>
            <w:r w:rsidR="00417A33" w:rsidRPr="00D63327">
              <w:rPr>
                <w:sz w:val="25"/>
                <w:szCs w:val="25"/>
              </w:rPr>
              <w:t xml:space="preserve"> Оверсиз Инк»</w:t>
            </w:r>
          </w:p>
        </w:tc>
        <w:tc>
          <w:tcPr>
            <w:tcW w:w="1701" w:type="dxa"/>
            <w:gridSpan w:val="2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</w:t>
            </w:r>
            <w:r w:rsidR="00C71A52" w:rsidRPr="00D63327">
              <w:rPr>
                <w:sz w:val="26"/>
                <w:szCs w:val="26"/>
              </w:rPr>
              <w:t>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C71A52" w:rsidRPr="00D63327" w:rsidRDefault="00790DA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FD3899">
            <w:pPr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5225" w:type="dxa"/>
            <w:gridSpan w:val="3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proofErr w:type="gram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поставку топлива или его компонентов,  материалов, оборудования для блоков атомных электростанций с реакторами большой и средней мощности, атомных станций малой мощности, атомных станций теплоснабжения, плавучих и транспортабельных атомных электростанций, объектов хранения, переработки и утилизации отработавшего ядерного топлива  и радиоактивных отходов, опреснительных установок, объектов неатомной генерации, центров ядерной медицины, центров облучения, объектов по производству </w:t>
            </w:r>
            <w:proofErr w:type="spell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радиофармпрепаратов</w:t>
            </w:r>
            <w:proofErr w:type="spell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;</w:t>
            </w:r>
            <w:proofErr w:type="gramEnd"/>
          </w:p>
          <w:p w:rsidR="00C71A52" w:rsidRPr="00D63327" w:rsidRDefault="00C71A52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proofErr w:type="gram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выполнение работ и оказание услуг в рамках сооружения, эксплуатации и вывода из эксплуатации блоков атомных электростанций с реакторами большой, и средней мощности, атомных станций малой мощности, атомных станций теплоснабжения, плавучих и транспортабельных атомных электростанций, объектов хранения, переработки и утилизации отработавшего ядерного топлива  и радиоактивных отходов, опреснительных установок, объектов неатомной генерации, центров ядерной медицины, центров облучения, объектов по производству </w:t>
            </w:r>
            <w:proofErr w:type="spell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радиофармпрепаратов</w:t>
            </w:r>
            <w:proofErr w:type="spell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, в</w:t>
            </w:r>
            <w:proofErr w:type="gram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т.ч</w:t>
            </w:r>
            <w:proofErr w:type="spell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. услуг по сервисному обслуживанию и обращению с отработавшим ядерным топливом;</w:t>
            </w:r>
          </w:p>
          <w:p w:rsidR="00C71A52" w:rsidRPr="00D63327" w:rsidRDefault="00C71A52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поставку электроэнергии с атомных электростанций, расположенных на территории Российской Федерации и за рубежом.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14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71A52" w:rsidRPr="00D63327" w:rsidRDefault="00C71A52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F3591F" w:rsidP="00F3591F">
            <w:pPr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lastRenderedPageBreak/>
              <w:t xml:space="preserve"> </w:t>
            </w:r>
            <w:r w:rsidR="007F2426" w:rsidRPr="00D63327">
              <w:rPr>
                <w:sz w:val="25"/>
                <w:szCs w:val="25"/>
              </w:rPr>
              <w:t>2.104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7F2426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Разработка заключений по ядерной безопасности; экспертиза проектов технической документации ядерно-опасных участков, установок, оборудования, методов и средств контроля параметров ядерной безопасности; разработка нормативно-технической документации по ядерной безопасности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7F2426" w:rsidP="007F2426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>ФГУП «ГНЦ РФ ФЭИ»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7F2426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7F2426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7F2426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26" w:rsidRPr="00D63327" w:rsidRDefault="007F2426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FD3899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  <w:lang w:val="en-US"/>
              </w:rPr>
              <w:t>2</w:t>
            </w:r>
            <w:r w:rsidRPr="00D63327">
              <w:rPr>
                <w:sz w:val="25"/>
                <w:szCs w:val="25"/>
              </w:rPr>
              <w:t>.105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proofErr w:type="gramStart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Услуги по обеспечению сбыта электроэнергии в реализуемых и планируемых к реализации международных проектах </w:t>
            </w:r>
            <w:proofErr w:type="spellStart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Госкорпорации</w:t>
            </w:r>
            <w:proofErr w:type="spellEnd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»: оценке рынков и потребителей электроэнергии; выявлению целевых регионов поставки;  определению оптимальных конфигураций поставки электроэнергии; разработке схем выдачи мощности; анализу возможностей резервирования генерирующего оборудования и потребителей электроэнергии; технической, финансовой и юридической оценке вариантов производства и транспортировки, в том числе трансграничной, электроэнергии;</w:t>
            </w:r>
            <w:proofErr w:type="gramEnd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взаимодействию с международными организациями, государственными, региональными и муниципальными органами власти отдельных государств,  регуляторами, системными операторами, сетевыми и инфраструктурными организациями и их ассоциациями за рубежом и в Российской Федерации по вопросам организации поставок электроэнергии;  проведению коммерческих переговоров по договорам поставки электроэнергии;  </w:t>
            </w:r>
            <w:proofErr w:type="gramStart"/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подготовке, заключению и сопровождению меморандумов о взаимопонимании и договоров с контрагентами о транспортировке и продаже электроэнергии, а также о создании совместных </w:t>
            </w:r>
            <w:r w:rsidRPr="00D63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предприятий, консорциумов и альянсов с целью решения вопросов транспортировки, продажи электроэнергии и обеспечения финансирования соответствующих проектов; проведению коммуникационных мероприятий и кампаний</w:t>
            </w:r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(круглые столы, конференции, опросы общественного мнения и др.) по обеспечению сбыта электроэнергии.</w:t>
            </w:r>
            <w:proofErr w:type="gram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7F2426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lastRenderedPageBreak/>
              <w:t xml:space="preserve">АО </w:t>
            </w:r>
            <w:r w:rsidRPr="00D63327">
              <w:rPr>
                <w:sz w:val="17"/>
                <w:szCs w:val="17"/>
              </w:rPr>
              <w:t>«</w:t>
            </w:r>
            <w:proofErr w:type="spellStart"/>
            <w:r w:rsidRPr="00D63327">
              <w:rPr>
                <w:sz w:val="25"/>
                <w:szCs w:val="25"/>
              </w:rPr>
              <w:t>АтомЭнергоСбыт</w:t>
            </w:r>
            <w:proofErr w:type="spellEnd"/>
            <w:r w:rsidRPr="00D63327">
              <w:rPr>
                <w:sz w:val="17"/>
                <w:szCs w:val="17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992BF0">
            <w:pPr>
              <w:ind w:left="-102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FD3899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lastRenderedPageBreak/>
              <w:t>2.106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proofErr w:type="gram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Услуги по содействию организациям атомной отрасли в развитии зарубежных энергетических проектов, в </w:t>
            </w:r>
            <w:proofErr w:type="spellStart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т.ч</w:t>
            </w:r>
            <w:proofErr w:type="spell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. в переговорах с иностранными контрагентами с целью продажи электроэнергии конечным потребителям за рубежом: разработке рыночных и продуктовых стратегий развития бизнеса на энергетических рынках; предварительной оценке реализуемости проектов сооружения объектов генерации электроэнергии; формировании концепции комплексной реализации проектов сооружения генерирующих мощностей, развития энергетических систем;</w:t>
            </w:r>
            <w:proofErr w:type="gramEnd"/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разработке стратегии и сценариев финансирования проектов; управлению развитием энергетических проектов; анализу рисков проектов; разработке инвестиционно-финансовой модели проектов; взаимодействию с инвестиционным сообществом и рынками капитала с целью привлечения инвестиций и заемного финансирования; поиску и реализации сделок и партнерств; комплексной юридической оценке реализации проекта.</w:t>
            </w:r>
          </w:p>
        </w:tc>
        <w:tc>
          <w:tcPr>
            <w:tcW w:w="2402" w:type="dxa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7F2426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 xml:space="preserve">АО </w:t>
            </w:r>
            <w:r w:rsidRPr="00D63327">
              <w:rPr>
                <w:sz w:val="17"/>
                <w:szCs w:val="17"/>
              </w:rPr>
              <w:t>«</w:t>
            </w:r>
            <w:proofErr w:type="spellStart"/>
            <w:r w:rsidRPr="00D63327">
              <w:rPr>
                <w:sz w:val="25"/>
                <w:szCs w:val="25"/>
              </w:rPr>
              <w:t>АтомЭнергоСбыт</w:t>
            </w:r>
            <w:proofErr w:type="spellEnd"/>
            <w:r w:rsidRPr="00D63327">
              <w:rPr>
                <w:sz w:val="17"/>
                <w:szCs w:val="17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992BF0">
            <w:pPr>
              <w:ind w:left="-102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F3591F" w:rsidRPr="00D63327" w:rsidRDefault="00F3591F" w:rsidP="00FD3899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lastRenderedPageBreak/>
              <w:t>2.107</w:t>
            </w:r>
          </w:p>
        </w:tc>
        <w:tc>
          <w:tcPr>
            <w:tcW w:w="5225" w:type="dxa"/>
            <w:gridSpan w:val="3"/>
            <w:vAlign w:val="center"/>
          </w:tcPr>
          <w:p w:rsidR="00F3591F" w:rsidRPr="00D63327" w:rsidRDefault="00F3591F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D6332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Услуги по покупке и продаже электроэнергии за рубежом</w:t>
            </w:r>
          </w:p>
        </w:tc>
        <w:tc>
          <w:tcPr>
            <w:tcW w:w="2402" w:type="dxa"/>
            <w:vAlign w:val="center"/>
          </w:tcPr>
          <w:p w:rsidR="00F3591F" w:rsidRPr="00D63327" w:rsidRDefault="00F3591F" w:rsidP="007F2426">
            <w:pPr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 xml:space="preserve">АО </w:t>
            </w:r>
            <w:r w:rsidRPr="00D63327">
              <w:rPr>
                <w:sz w:val="17"/>
                <w:szCs w:val="17"/>
              </w:rPr>
              <w:t>«</w:t>
            </w:r>
            <w:proofErr w:type="spellStart"/>
            <w:r w:rsidRPr="00D63327">
              <w:rPr>
                <w:sz w:val="25"/>
                <w:szCs w:val="25"/>
              </w:rPr>
              <w:t>АтомЭнергоСбыт</w:t>
            </w:r>
            <w:proofErr w:type="spellEnd"/>
            <w:r w:rsidRPr="00D63327">
              <w:rPr>
                <w:sz w:val="17"/>
                <w:szCs w:val="17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F3591F" w:rsidRPr="00D63327" w:rsidRDefault="00F3591F" w:rsidP="00992BF0">
            <w:pPr>
              <w:ind w:left="-102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3591F" w:rsidRPr="00D63327" w:rsidRDefault="00F3591F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417A33" w:rsidRPr="00D63327" w:rsidRDefault="00417A33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2.108</w:t>
            </w:r>
          </w:p>
        </w:tc>
        <w:tc>
          <w:tcPr>
            <w:tcW w:w="5225" w:type="dxa"/>
            <w:gridSpan w:val="3"/>
            <w:vAlign w:val="center"/>
          </w:tcPr>
          <w:p w:rsidR="00417A33" w:rsidRPr="00D63327" w:rsidRDefault="00417A33" w:rsidP="00CF5322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63327">
              <w:rPr>
                <w:sz w:val="26"/>
                <w:szCs w:val="26"/>
              </w:rPr>
              <w:t xml:space="preserve">Услуги по проведению мероприятий, </w:t>
            </w:r>
            <w:r w:rsidRPr="00D63327">
              <w:rPr>
                <w:rFonts w:eastAsia="Calibri"/>
                <w:sz w:val="26"/>
                <w:szCs w:val="26"/>
                <w:lang w:eastAsia="en-US"/>
              </w:rPr>
              <w:t>направленных на оформление прав на результаты интеллектуальной деятельности (РИД)</w:t>
            </w:r>
            <w:r w:rsidRPr="00D63327">
              <w:rPr>
                <w:rFonts w:eastAsia="Calibri"/>
                <w:lang w:eastAsia="en-US"/>
              </w:rPr>
              <w:footnoteReference w:id="4"/>
            </w:r>
            <w:r w:rsidRPr="00D63327">
              <w:rPr>
                <w:rFonts w:eastAsia="Calibri"/>
                <w:sz w:val="26"/>
                <w:szCs w:val="26"/>
                <w:lang w:eastAsia="en-US"/>
              </w:rPr>
              <w:t xml:space="preserve">  на территории Российской Федерации и за рубежом:</w:t>
            </w:r>
          </w:p>
          <w:p w:rsidR="00417A33" w:rsidRPr="00D63327" w:rsidRDefault="00175851" w:rsidP="00CF5322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63327">
              <w:rPr>
                <w:rFonts w:eastAsia="Calibri"/>
                <w:sz w:val="26"/>
                <w:szCs w:val="26"/>
                <w:lang w:eastAsia="en-US"/>
              </w:rPr>
              <w:t xml:space="preserve">1) </w:t>
            </w:r>
            <w:r w:rsidR="00417A33" w:rsidRPr="00D63327">
              <w:rPr>
                <w:rFonts w:eastAsia="Calibri"/>
                <w:sz w:val="26"/>
                <w:szCs w:val="26"/>
                <w:lang w:eastAsia="en-US"/>
              </w:rPr>
              <w:t>научно-техническая экспертиза результатов работ и выявление РИД;</w:t>
            </w:r>
          </w:p>
          <w:p w:rsidR="00417A33" w:rsidRPr="00D63327" w:rsidRDefault="00417A33" w:rsidP="00CF5322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63327">
              <w:rPr>
                <w:rFonts w:eastAsia="Calibri"/>
                <w:sz w:val="26"/>
                <w:szCs w:val="26"/>
                <w:lang w:eastAsia="en-US"/>
              </w:rPr>
              <w:t>2) проведение патентных исследований;</w:t>
            </w:r>
          </w:p>
          <w:p w:rsidR="00417A33" w:rsidRPr="00D63327" w:rsidRDefault="00417A33" w:rsidP="00CF5322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63327">
              <w:rPr>
                <w:rFonts w:eastAsia="Calibri"/>
                <w:sz w:val="26"/>
                <w:szCs w:val="26"/>
                <w:lang w:eastAsia="en-US"/>
              </w:rPr>
              <w:t>3) выработка предложений по охране РИД в России и за рубежом;</w:t>
            </w:r>
          </w:p>
          <w:p w:rsidR="00417A33" w:rsidRPr="00D63327" w:rsidRDefault="00417A33" w:rsidP="00C71A52">
            <w:pPr>
              <w:pStyle w:val="af8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D63327">
              <w:rPr>
                <w:rFonts w:ascii="Times New Roman" w:hAnsi="Times New Roman"/>
                <w:sz w:val="26"/>
                <w:szCs w:val="26"/>
              </w:rPr>
              <w:t>4) подготовка аналитических отчетов и предложений по преодолению патентных ограничений, а именно: создание технических решений, сходных с уже запатентованными, при этом обладающих отличительными признаками, не позволяющими признать их н</w:t>
            </w:r>
            <w:r w:rsidR="00221941" w:rsidRPr="00D63327">
              <w:rPr>
                <w:rFonts w:ascii="Times New Roman" w:hAnsi="Times New Roman"/>
                <w:sz w:val="26"/>
                <w:szCs w:val="26"/>
              </w:rPr>
              <w:t>арушающими существующие патенты</w:t>
            </w:r>
            <w:r w:rsidRPr="00D63327">
              <w:rPr>
                <w:rFonts w:ascii="Times New Roman" w:hAnsi="Times New Roman"/>
                <w:sz w:val="26"/>
                <w:szCs w:val="26"/>
              </w:rPr>
              <w:t>, приобретение конкурентных преимуществ (патентованию критически важных технических решений, позволяющих обеспечить технологии или продукту доминирующее положение на рынке и ограничить деятельность конкурентов в этой сфере), актуализация патентного портфолио организации, а</w:t>
            </w:r>
            <w:proofErr w:type="gramEnd"/>
            <w:r w:rsidRPr="00D63327">
              <w:rPr>
                <w:rFonts w:ascii="Times New Roman" w:hAnsi="Times New Roman"/>
                <w:sz w:val="26"/>
                <w:szCs w:val="26"/>
              </w:rPr>
              <w:t xml:space="preserve"> именно: выявление технических решений, обеспечение правовой охраны которых необходимо; </w:t>
            </w:r>
          </w:p>
        </w:tc>
        <w:tc>
          <w:tcPr>
            <w:tcW w:w="2402" w:type="dxa"/>
            <w:vAlign w:val="center"/>
          </w:tcPr>
          <w:p w:rsidR="00417A33" w:rsidRPr="00D63327" w:rsidRDefault="00417A33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АО «Наука и инновации»</w:t>
            </w:r>
          </w:p>
        </w:tc>
        <w:tc>
          <w:tcPr>
            <w:tcW w:w="1701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417A33" w:rsidRPr="00D63327" w:rsidRDefault="00417A33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417A33" w:rsidRPr="00D63327" w:rsidRDefault="00417A33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vAlign w:val="center"/>
          </w:tcPr>
          <w:p w:rsidR="00417A33" w:rsidRPr="00D63327" w:rsidRDefault="00417A33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патентование на территориях иностранных государств, где патентование данного технического решения ранее не осуществлялось; изменение формы правовой охраны существующих РИД (аннулирование существующих охранных документов (патентов, свидетельств, паспортов секретов производства) и оформление новых охранных документов в соответствии с выбранной новой формой правовой охраны);</w:t>
            </w:r>
          </w:p>
          <w:p w:rsidR="00417A33" w:rsidRPr="00D63327" w:rsidRDefault="00417A33" w:rsidP="00CF5322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>5) подготовка или экспертиза документов, необходимых для оформления прав на РИД (уведомления о РИД, заявочные материалы на выдачу патента и на государственную регистрацию РИД), паспорта секретов производства и приказы о введении режима коммерческой тайны),  сопровождение получения патентов и свидетельств на РИД в России и за рубежом, а именно: ведение переписки с патентными поверенными и патентными ведомствами, подготовка ответов на их</w:t>
            </w:r>
            <w:proofErr w:type="gramEnd"/>
            <w:r w:rsidRPr="00D63327">
              <w:rPr>
                <w:sz w:val="26"/>
                <w:szCs w:val="26"/>
              </w:rPr>
              <w:t xml:space="preserve"> запросы.</w:t>
            </w:r>
          </w:p>
        </w:tc>
        <w:tc>
          <w:tcPr>
            <w:tcW w:w="2402" w:type="dxa"/>
            <w:vAlign w:val="center"/>
          </w:tcPr>
          <w:p w:rsidR="00417A33" w:rsidRPr="00D63327" w:rsidRDefault="00417A33" w:rsidP="007F24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14"/>
            <w:vAlign w:val="center"/>
          </w:tcPr>
          <w:p w:rsidR="00417A33" w:rsidRPr="00D63327" w:rsidRDefault="00417A33" w:rsidP="00992BF0">
            <w:pPr>
              <w:ind w:left="-102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417A33" w:rsidRPr="00D63327" w:rsidRDefault="00417A33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2.109</w:t>
            </w:r>
          </w:p>
        </w:tc>
        <w:tc>
          <w:tcPr>
            <w:tcW w:w="5225" w:type="dxa"/>
            <w:gridSpan w:val="3"/>
            <w:vAlign w:val="center"/>
          </w:tcPr>
          <w:p w:rsidR="00417A33" w:rsidRPr="00D63327" w:rsidRDefault="00417A33" w:rsidP="007A5BF9">
            <w:pPr>
              <w:jc w:val="both"/>
              <w:rPr>
                <w:sz w:val="26"/>
                <w:szCs w:val="26"/>
              </w:rPr>
            </w:pPr>
            <w:r w:rsidRPr="00D63327">
              <w:rPr>
                <w:rFonts w:eastAsiaTheme="minorHAnsi"/>
                <w:sz w:val="26"/>
                <w:szCs w:val="26"/>
                <w:lang w:eastAsia="en-US"/>
              </w:rPr>
              <w:t>Учет результатов научно-исследовательских, опытно-конструкторских и технологических работ гражданского, военного, специального и двойного назначения</w:t>
            </w:r>
            <w:r w:rsidRPr="00D63327"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402" w:type="dxa"/>
            <w:vAlign w:val="center"/>
          </w:tcPr>
          <w:p w:rsidR="00417A33" w:rsidRPr="00D63327" w:rsidRDefault="00417A33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АО «Наука и инновации»</w:t>
            </w:r>
          </w:p>
        </w:tc>
        <w:tc>
          <w:tcPr>
            <w:tcW w:w="1701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417A33" w:rsidRPr="00D63327" w:rsidRDefault="00417A33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417A33" w:rsidRPr="00D63327" w:rsidRDefault="00417A33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D40A7" w:rsidRPr="00D63327" w:rsidRDefault="00CD40A7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lastRenderedPageBreak/>
              <w:t>2.110</w:t>
            </w:r>
          </w:p>
        </w:tc>
        <w:tc>
          <w:tcPr>
            <w:tcW w:w="5225" w:type="dxa"/>
            <w:gridSpan w:val="3"/>
            <w:vAlign w:val="center"/>
          </w:tcPr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проведению мероприятий, направленных на оценку стоимости и принятие на бухгалтерский учет прав </w:t>
            </w:r>
            <w:proofErr w:type="gramStart"/>
            <w:r w:rsidRPr="00D63327">
              <w:rPr>
                <w:sz w:val="26"/>
                <w:szCs w:val="26"/>
              </w:rPr>
              <w:t>на</w:t>
            </w:r>
            <w:proofErr w:type="gramEnd"/>
            <w:r w:rsidRPr="00D63327">
              <w:rPr>
                <w:sz w:val="26"/>
                <w:szCs w:val="26"/>
              </w:rPr>
              <w:t xml:space="preserve"> РИД</w:t>
            </w:r>
            <w:r w:rsidRPr="00D63327">
              <w:rPr>
                <w:rStyle w:val="af4"/>
                <w:sz w:val="26"/>
                <w:szCs w:val="26"/>
              </w:rPr>
              <w:footnoteReference w:id="6"/>
            </w:r>
            <w:r w:rsidRPr="00D63327">
              <w:rPr>
                <w:sz w:val="26"/>
                <w:szCs w:val="26"/>
              </w:rPr>
              <w:t>: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1) организация проведения независимой оценки РИД;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sz w:val="26"/>
                <w:szCs w:val="26"/>
              </w:rPr>
              <w:t>2) подготовка и сбор документов, необходимых для обеспечения бухучета РИД в качестве нематериального актива (НМА), а именно подготовка карточки учета нематериального актива, перечня расходов на создание РИД для формирования первоначальной стоимости НМА, обеспечение получения результатов независимой оценки первоначальной стоимости НМА, перечня предполагаемых способов и сроков использования РИД);</w:t>
            </w:r>
            <w:proofErr w:type="gramEnd"/>
          </w:p>
          <w:p w:rsidR="00CD40A7" w:rsidRPr="00D63327" w:rsidRDefault="00CD40A7" w:rsidP="00CF5322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63327">
              <w:rPr>
                <w:sz w:val="26"/>
                <w:szCs w:val="26"/>
              </w:rPr>
              <w:t>3) методологическая поддержка постановки РИД на бухгалтерский учет (подготовка дорожной карты по постановке РИД на учет в качестве НМА, подготовка разъяснений по запросам организаций, экспертиза документов, являющихся основанием для признания РИД в качестве НМА в соответствии с подпунктом 2 настоящего пункта).</w:t>
            </w:r>
          </w:p>
        </w:tc>
        <w:tc>
          <w:tcPr>
            <w:tcW w:w="2402" w:type="dxa"/>
            <w:vAlign w:val="center"/>
          </w:tcPr>
          <w:p w:rsidR="00CD40A7" w:rsidRPr="00D63327" w:rsidRDefault="00CD40A7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АО «Наука и инновации»</w:t>
            </w:r>
          </w:p>
        </w:tc>
        <w:tc>
          <w:tcPr>
            <w:tcW w:w="1701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D40A7" w:rsidRPr="00D63327" w:rsidRDefault="00CD40A7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D40A7" w:rsidRPr="00D63327" w:rsidRDefault="00CD40A7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t>2.111</w:t>
            </w:r>
          </w:p>
        </w:tc>
        <w:tc>
          <w:tcPr>
            <w:tcW w:w="5225" w:type="dxa"/>
            <w:gridSpan w:val="3"/>
            <w:vAlign w:val="center"/>
          </w:tcPr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Услуги по проведению мероприятий, направленных на распоряжение заказчиком правами </w:t>
            </w:r>
            <w:proofErr w:type="gramStart"/>
            <w:r w:rsidRPr="00D63327">
              <w:rPr>
                <w:sz w:val="26"/>
                <w:szCs w:val="26"/>
              </w:rPr>
              <w:t>на</w:t>
            </w:r>
            <w:proofErr w:type="gramEnd"/>
            <w:r w:rsidRPr="00D63327">
              <w:rPr>
                <w:sz w:val="26"/>
                <w:szCs w:val="26"/>
              </w:rPr>
              <w:t xml:space="preserve"> РИД</w:t>
            </w:r>
            <w:r w:rsidRPr="00D63327">
              <w:rPr>
                <w:rStyle w:val="af4"/>
                <w:sz w:val="26"/>
                <w:szCs w:val="26"/>
              </w:rPr>
              <w:footnoteReference w:id="7"/>
            </w:r>
            <w:r w:rsidRPr="00D63327">
              <w:rPr>
                <w:sz w:val="26"/>
                <w:szCs w:val="26"/>
              </w:rPr>
              <w:t>: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1) отчуждение исключительного права </w:t>
            </w:r>
            <w:proofErr w:type="gramStart"/>
            <w:r w:rsidRPr="00D63327">
              <w:rPr>
                <w:sz w:val="26"/>
                <w:szCs w:val="26"/>
              </w:rPr>
              <w:t>на</w:t>
            </w:r>
            <w:proofErr w:type="gramEnd"/>
            <w:r w:rsidRPr="00D63327">
              <w:rPr>
                <w:sz w:val="26"/>
                <w:szCs w:val="26"/>
              </w:rPr>
              <w:t xml:space="preserve"> РИД;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2) предоставление права использования РИД на основе лицензионного договора;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3) внесение исключительного права </w:t>
            </w:r>
            <w:proofErr w:type="gramStart"/>
            <w:r w:rsidRPr="00D63327">
              <w:rPr>
                <w:sz w:val="26"/>
                <w:szCs w:val="26"/>
              </w:rPr>
              <w:t>на</w:t>
            </w:r>
            <w:proofErr w:type="gramEnd"/>
            <w:r w:rsidRPr="00D63327">
              <w:rPr>
                <w:sz w:val="26"/>
                <w:szCs w:val="26"/>
              </w:rPr>
              <w:t xml:space="preserve"> </w:t>
            </w:r>
            <w:proofErr w:type="gramStart"/>
            <w:r w:rsidRPr="00D63327">
              <w:rPr>
                <w:sz w:val="26"/>
                <w:szCs w:val="26"/>
              </w:rPr>
              <w:t>РИД</w:t>
            </w:r>
            <w:proofErr w:type="gramEnd"/>
            <w:r w:rsidRPr="00D63327">
              <w:rPr>
                <w:sz w:val="26"/>
                <w:szCs w:val="26"/>
              </w:rPr>
              <w:t xml:space="preserve"> в уставный капитал хозяйственного товарищества или общества или его передача в залог; 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4) принятие от имени правообладателя РИД решения о досрочном прекращении действия патента </w:t>
            </w:r>
            <w:proofErr w:type="gramStart"/>
            <w:r w:rsidRPr="00D63327">
              <w:rPr>
                <w:sz w:val="26"/>
                <w:szCs w:val="26"/>
              </w:rPr>
              <w:t>на</w:t>
            </w:r>
            <w:proofErr w:type="gramEnd"/>
            <w:r w:rsidRPr="00D63327">
              <w:rPr>
                <w:sz w:val="26"/>
                <w:szCs w:val="26"/>
              </w:rPr>
              <w:t xml:space="preserve"> РИД.</w:t>
            </w:r>
          </w:p>
        </w:tc>
        <w:tc>
          <w:tcPr>
            <w:tcW w:w="2402" w:type="dxa"/>
            <w:vAlign w:val="center"/>
          </w:tcPr>
          <w:p w:rsidR="00CD40A7" w:rsidRPr="00D63327" w:rsidRDefault="00CD40A7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АО «Наука и инновации»</w:t>
            </w:r>
          </w:p>
        </w:tc>
        <w:tc>
          <w:tcPr>
            <w:tcW w:w="1701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D40A7" w:rsidRPr="00D63327" w:rsidRDefault="00CD40A7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D40A7" w:rsidRPr="00D63327" w:rsidRDefault="00CD40A7" w:rsidP="00CF5322">
            <w:pPr>
              <w:rPr>
                <w:sz w:val="26"/>
                <w:szCs w:val="26"/>
                <w:lang w:val="en-US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CD40A7" w:rsidRPr="00D63327" w:rsidRDefault="00CD40A7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lastRenderedPageBreak/>
              <w:t>2.112</w:t>
            </w:r>
          </w:p>
        </w:tc>
        <w:tc>
          <w:tcPr>
            <w:tcW w:w="5225" w:type="dxa"/>
            <w:gridSpan w:val="3"/>
            <w:vAlign w:val="center"/>
          </w:tcPr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проведению мероприятий, направленных на использование РИД</w:t>
            </w:r>
            <w:r w:rsidRPr="00D63327">
              <w:rPr>
                <w:rStyle w:val="af4"/>
                <w:sz w:val="26"/>
                <w:szCs w:val="26"/>
              </w:rPr>
              <w:footnoteReference w:id="8"/>
            </w:r>
            <w:r w:rsidRPr="00D63327">
              <w:rPr>
                <w:sz w:val="26"/>
                <w:szCs w:val="26"/>
              </w:rPr>
              <w:t>: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1) аудит использования РИД и патентного портфолио;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2) проведение патентного поиска, проведение экспертизы РИД,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3) подготовка  актов о внедрении, использовании РИД;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4) выявление рисков в сфере интеллектуальной собственности и разработка карты рисков и плана мероприятий по их устранению и минимизации;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5) внедрение, поддержка и развитие инструментов системы управления знаниями;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6) разработка и внедрение процессов управления и локальным нормативным актам согласно отраслевым стандартам и индивидуальным заказам организации;</w:t>
            </w:r>
          </w:p>
          <w:p w:rsidR="00CD40A7" w:rsidRPr="00D63327" w:rsidRDefault="00CD40A7" w:rsidP="00CF5322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7) консультирование организации по вопросам интеллектуальной собственности.</w:t>
            </w:r>
          </w:p>
          <w:p w:rsidR="007C7085" w:rsidRPr="00D63327" w:rsidRDefault="007C7085" w:rsidP="00F40E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2" w:type="dxa"/>
            <w:vAlign w:val="center"/>
          </w:tcPr>
          <w:p w:rsidR="00CD40A7" w:rsidRPr="00D63327" w:rsidRDefault="00CD40A7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АО «Наука и инновации»</w:t>
            </w:r>
          </w:p>
        </w:tc>
        <w:tc>
          <w:tcPr>
            <w:tcW w:w="1701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CD40A7" w:rsidRPr="00D63327" w:rsidRDefault="00CD40A7" w:rsidP="00992BF0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702" w:type="dxa"/>
            <w:gridSpan w:val="2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CD40A7" w:rsidRPr="00D63327" w:rsidRDefault="00CD40A7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gridBefore w:val="1"/>
          <w:wBefore w:w="36" w:type="dxa"/>
          <w:trHeight w:val="1079"/>
        </w:trPr>
        <w:tc>
          <w:tcPr>
            <w:tcW w:w="1126" w:type="dxa"/>
            <w:gridSpan w:val="3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sz w:val="26"/>
                <w:szCs w:val="26"/>
                <w:lang w:val="en-US"/>
              </w:rPr>
              <w:lastRenderedPageBreak/>
              <w:t>2.113</w:t>
            </w:r>
          </w:p>
        </w:tc>
        <w:tc>
          <w:tcPr>
            <w:tcW w:w="5225" w:type="dxa"/>
            <w:gridSpan w:val="3"/>
          </w:tcPr>
          <w:p w:rsidR="00F40E40" w:rsidRPr="00D63327" w:rsidRDefault="00F40E40" w:rsidP="00F40E40">
            <w:pPr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Услуги по организации сбыта на зарубежном рынке изотопной продукции (на основании договоров комиссии), а именно: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Заключение контрактов купли-продажи изотопной продукции с иностранными покупателями;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Получение разрешительных документо</w:t>
            </w:r>
            <w:r w:rsidR="00F20BE3" w:rsidRPr="00D63327">
              <w:rPr>
                <w:rFonts w:ascii="Times New Roman" w:hAnsi="Times New Roman"/>
                <w:sz w:val="26"/>
                <w:szCs w:val="26"/>
              </w:rPr>
              <w:t>в, необходимых для осуществления</w:t>
            </w:r>
            <w:r w:rsidRPr="00D63327">
              <w:rPr>
                <w:rFonts w:ascii="Times New Roman" w:hAnsi="Times New Roman"/>
                <w:sz w:val="26"/>
                <w:szCs w:val="26"/>
              </w:rPr>
              <w:t xml:space="preserve"> экспортных поставок изотопной продукции (лицензия ФСТЭК на экспорт, разрешение комиссии по экспортным контрактам, заключение ФСТЭК по мерам нетарифного регулирования); 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Продвижение изотопной продукции путем представления на международных выставках и конференциях;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63327">
              <w:rPr>
                <w:rFonts w:ascii="Times New Roman" w:hAnsi="Times New Roman"/>
                <w:sz w:val="26"/>
                <w:szCs w:val="26"/>
              </w:rPr>
              <w:t>Подготовка пакета документов для таможенного декларирования и организации отгрузки изотопной продукции (сертификат-разрешение на радиоактивное вещество особого вида (РВОВ), если в сертификате-разрешении на конструкцию упаковочного комплекта транспортного (далее УКТ) указано, что УКТ предназначен только для перевозки РВОВ; сертификат-разрешение на конструкцию УКТ российского и зарубежного производства; сертификат-разрешение на перевозку ядерных материалов и радиоактивных веществ данным видом транспорта</w:t>
            </w:r>
            <w:bookmarkStart w:id="0" w:name="sub_1003"/>
            <w:r w:rsidRPr="00D63327">
              <w:rPr>
                <w:rFonts w:ascii="Times New Roman" w:hAnsi="Times New Roman"/>
                <w:sz w:val="26"/>
                <w:szCs w:val="26"/>
              </w:rPr>
              <w:t xml:space="preserve"> с указанием маршрута перевозки;</w:t>
            </w:r>
            <w:proofErr w:type="gramEnd"/>
            <w:r w:rsidRPr="00D63327">
              <w:rPr>
                <w:rFonts w:ascii="Times New Roman" w:hAnsi="Times New Roman"/>
                <w:sz w:val="26"/>
                <w:szCs w:val="26"/>
              </w:rPr>
              <w:t xml:space="preserve"> Техническое описание, инструкция по эксплуатации, паспорт, </w:t>
            </w:r>
            <w:r w:rsidRPr="00D63327">
              <w:rPr>
                <w:rFonts w:ascii="Times New Roman" w:hAnsi="Times New Roman"/>
                <w:sz w:val="26"/>
                <w:szCs w:val="26"/>
              </w:rPr>
              <w:lastRenderedPageBreak/>
              <w:t>упаковочная ведомость к каждому УКТ типов "А" и "В" для перевозки ядерных материалов и радиоактивных веществ</w:t>
            </w:r>
            <w:bookmarkStart w:id="1" w:name="sub_1004"/>
            <w:bookmarkEnd w:id="0"/>
            <w:r w:rsidRPr="00D63327">
              <w:rPr>
                <w:rFonts w:ascii="Times New Roman" w:hAnsi="Times New Roman"/>
                <w:sz w:val="26"/>
                <w:szCs w:val="26"/>
              </w:rPr>
              <w:t>; Сопроводительная накладная на радиоактивное вещество или на поставку данного вида ядерных материалов согласно нормативным правовым актам, регламентирующим правила безопасной перевозки ядерных материалов и радиоактивных веществ</w:t>
            </w:r>
            <w:bookmarkEnd w:id="1"/>
            <w:r w:rsidRPr="00D63327">
              <w:rPr>
                <w:rFonts w:ascii="Times New Roman" w:hAnsi="Times New Roman"/>
                <w:sz w:val="26"/>
                <w:szCs w:val="26"/>
              </w:rPr>
              <w:t xml:space="preserve">; Спецификация на партию ядерных материалов и радиоактивных веществ, содержащая следующие сведения (при перемещении через таможенную границу ядерных материалов и радиоактивных веществ различных наименований в составе одной товарной партии); 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Маркетинговые исследования мирового рынка изотопной продукции по запросам комитентов;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Выставление счетов иностранным покупателям на оплату поставок изотопной продукции и контроль своевременного поступления денежных сре</w:t>
            </w:r>
            <w:proofErr w:type="gramStart"/>
            <w:r w:rsidRPr="00D63327">
              <w:rPr>
                <w:rFonts w:ascii="Times New Roman" w:hAnsi="Times New Roman"/>
                <w:sz w:val="26"/>
                <w:szCs w:val="26"/>
              </w:rPr>
              <w:t>дств в с</w:t>
            </w:r>
            <w:proofErr w:type="gramEnd"/>
            <w:r w:rsidRPr="00D63327">
              <w:rPr>
                <w:rFonts w:ascii="Times New Roman" w:hAnsi="Times New Roman"/>
                <w:sz w:val="26"/>
                <w:szCs w:val="26"/>
              </w:rPr>
              <w:t xml:space="preserve">оответствии с валютным законодательством; </w:t>
            </w:r>
          </w:p>
          <w:p w:rsidR="00F40E40" w:rsidRPr="00D63327" w:rsidRDefault="00F40E40" w:rsidP="00F40E40">
            <w:pPr>
              <w:pStyle w:val="af8"/>
              <w:numPr>
                <w:ilvl w:val="0"/>
                <w:numId w:val="3"/>
              </w:numPr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Оформление паспортов сделок по контрактам купли-продажи изотопной продукции в банках;</w:t>
            </w:r>
          </w:p>
          <w:p w:rsidR="00F40E40" w:rsidRPr="00D63327" w:rsidRDefault="00F40E40" w:rsidP="00A10826">
            <w:pPr>
              <w:pStyle w:val="af8"/>
              <w:spacing w:after="0" w:line="240" w:lineRule="auto"/>
              <w:ind w:left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3327">
              <w:rPr>
                <w:rFonts w:ascii="Times New Roman" w:hAnsi="Times New Roman"/>
                <w:sz w:val="26"/>
                <w:szCs w:val="26"/>
              </w:rPr>
              <w:t>Перечисление валютной выручки и передача отчетных документов по каждой поставке изотопной продукции комитенту</w:t>
            </w:r>
            <w:r w:rsidR="00A10826" w:rsidRPr="00D6332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02" w:type="dxa"/>
            <w:vAlign w:val="center"/>
          </w:tcPr>
          <w:p w:rsidR="00F40E40" w:rsidRPr="00D63327" w:rsidRDefault="00F40E40" w:rsidP="007F2426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ОАО «</w:t>
            </w:r>
            <w:proofErr w:type="gramStart"/>
            <w:r w:rsidRPr="00D63327">
              <w:rPr>
                <w:sz w:val="26"/>
                <w:szCs w:val="26"/>
              </w:rPr>
              <w:t>В/О</w:t>
            </w:r>
            <w:proofErr w:type="gramEnd"/>
            <w:r w:rsidRPr="00D63327">
              <w:rPr>
                <w:sz w:val="26"/>
                <w:szCs w:val="26"/>
              </w:rPr>
              <w:t xml:space="preserve"> «Изотоп»</w:t>
            </w:r>
          </w:p>
        </w:tc>
        <w:tc>
          <w:tcPr>
            <w:tcW w:w="1701" w:type="dxa"/>
            <w:gridSpan w:val="2"/>
            <w:vAlign w:val="center"/>
          </w:tcPr>
          <w:p w:rsidR="00F40E40" w:rsidRPr="00D63327" w:rsidRDefault="00F40E40" w:rsidP="008D74F7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275" w:type="dxa"/>
            <w:gridSpan w:val="14"/>
            <w:vAlign w:val="center"/>
          </w:tcPr>
          <w:p w:rsidR="00F40E40" w:rsidRPr="00D63327" w:rsidRDefault="00F40E40" w:rsidP="00992BF0">
            <w:pPr>
              <w:ind w:left="-102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F40E40" w:rsidRPr="00D63327" w:rsidRDefault="00F40E40" w:rsidP="008D74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8D74F7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00"/>
        </w:trPr>
        <w:tc>
          <w:tcPr>
            <w:tcW w:w="1137" w:type="dxa"/>
            <w:gridSpan w:val="2"/>
            <w:vMerge w:val="restart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№№</w:t>
            </w:r>
          </w:p>
        </w:tc>
        <w:tc>
          <w:tcPr>
            <w:tcW w:w="5243" w:type="dxa"/>
            <w:gridSpan w:val="4"/>
            <w:vMerge w:val="restart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Виды специальных товаров, работ и услуг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для нужд атомной отрасли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Исполнитель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(в случае наличия)</w:t>
            </w:r>
          </w:p>
        </w:tc>
        <w:tc>
          <w:tcPr>
            <w:tcW w:w="4678" w:type="dxa"/>
            <w:gridSpan w:val="18"/>
            <w:vAlign w:val="center"/>
          </w:tcPr>
          <w:p w:rsidR="00F40E40" w:rsidRPr="00D63327" w:rsidRDefault="00F40E40" w:rsidP="00FD3899">
            <w:pPr>
              <w:jc w:val="center"/>
              <w:rPr>
                <w:i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Вид процедуры закупки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16508">
            <w:pPr>
              <w:ind w:left="-79" w:right="-6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Номер подпункта/пункта  Перечня стратегической продукции</w:t>
            </w:r>
          </w:p>
          <w:p w:rsidR="00F40E40" w:rsidRPr="00D63327" w:rsidRDefault="00F40E40" w:rsidP="00F16508">
            <w:pPr>
              <w:ind w:left="-79" w:right="-6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(при наличии)</w:t>
            </w:r>
          </w:p>
        </w:tc>
      </w:tr>
      <w:tr w:rsidR="000C78C9" w:rsidRPr="00D63327" w:rsidTr="00F40E40">
        <w:trPr>
          <w:trHeight w:val="900"/>
        </w:trPr>
        <w:tc>
          <w:tcPr>
            <w:tcW w:w="1137" w:type="dxa"/>
            <w:gridSpan w:val="2"/>
            <w:vMerge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3" w:type="dxa"/>
            <w:gridSpan w:val="4"/>
            <w:vMerge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Закупка у единственного поставщика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Закрытая процедура закупки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Упрощенная процедура закупки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11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ind w:left="432" w:hanging="432"/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9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ind w:left="-288" w:firstLine="28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обоснованию безопасности применения ядерного топлива: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28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1079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ind w:left="-288" w:firstLine="28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АЭС с реакторами ВВЭР-1000 на базе конструкций тепловыделяющих сборок ТВСА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40" w:right="-63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«ОКБМ Африкантов»,  ОАО ОКБ «Гидропресс», ФГУП «ГНЦ РФ-ФЭИ», ОАО «ВНИИНМ», ОАО «ГНЦ НИИАР», ФГБУ НИЦ «Курчатовский институт», ОАО «МСЗ», ОАО «НЗХК»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Разработка и обоснование безопасности применения ядерного топлива для АЭС с реакторами ВВЭР-1000 на базе конструкций </w:t>
            </w:r>
            <w:r w:rsidRPr="00D63327">
              <w:rPr>
                <w:sz w:val="26"/>
                <w:szCs w:val="26"/>
              </w:rPr>
              <w:lastRenderedPageBreak/>
              <w:t>тепловыделяющих сборок ТВС-2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54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ОАО ОКБ «Гидропресс», ФГУП  «ГНЦ РФ-</w:t>
            </w:r>
            <w:r w:rsidRPr="00D63327">
              <w:rPr>
                <w:sz w:val="26"/>
                <w:szCs w:val="26"/>
              </w:rPr>
              <w:lastRenderedPageBreak/>
              <w:t>ФЭИ», ОАО «ВНИИНМ», ОАО «ГНЦ НИИАР», ФГБУ НИЦ «Курчатовский институт»,</w:t>
            </w:r>
          </w:p>
          <w:p w:rsidR="00F40E40" w:rsidRPr="00D63327" w:rsidRDefault="00F40E40" w:rsidP="00FD3899">
            <w:pPr>
              <w:ind w:left="-54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1070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3.1.3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АЭС с реакторами ВВЭР-440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54" w:right="-7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ОКБ «Гидропресс», ФГУП «ГНЦ РФ-ФЭИ», ОАО «ВНИИНМ», ОАО «ГНЦ НИИАР», ФГБУ НИЦ «Курчатовский институт», ОАО «МСЗ»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3.1.4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конструкций ядерного топлива для АЭС с реакторами PWR (ТВС-КВАДРАТ)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68" w:right="-7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«ОКБМ Африкантов», ФГУП «ГНЦ РФ-ФЭИ», ОАО «ВНИИНМ», ОАО «ГНЦ НИИАР», ФГБУ НИЦ «Курчатовский институт», </w:t>
            </w:r>
          </w:p>
          <w:p w:rsidR="00F40E40" w:rsidRPr="00D63327" w:rsidRDefault="00F40E40" w:rsidP="00FD3899">
            <w:pPr>
              <w:ind w:left="-68" w:right="-7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МОКС-топливо для реакторов типа БН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«ОКБМ Африкантов», ОАО «ИРМ», ФГУП «ГНЦ РФ-ФЭИ», ОАО «ВНИИНМ», ОАО </w:t>
            </w:r>
            <w:r w:rsidRPr="00D63327">
              <w:rPr>
                <w:sz w:val="26"/>
                <w:szCs w:val="26"/>
              </w:rPr>
              <w:lastRenderedPageBreak/>
              <w:t>«ГНЦ НИИАР», ОАО «МСЗ», ОАО ПО «МАЯК», ОАО «МЗП», ФГУП «ГХК»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3.1.6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реактора БН-600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«ОКБМ Африкантов»,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«ИРМ», ФГУП «ГНЦ РФ-ФЭИ»,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«ВНИИНМ»,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«ГНЦ НИИАР»,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реакторных установок проекта АЭС-2006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ОКБ «Гидропресс», ФГУП «ГНЦ РФ-ФЭИ», ОАО «ВНИИНМ», ОАО «ГНЦ НИИАР», ФГБУ НИЦ «Курчатовский институт», ОАО «НЗХК», ОАО «МЗП»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3.1.8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плавучего энергоблока КЛТ-40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«ОКБМ Африкантов»,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«МЗП», ФГБУ НИЦ «Курчатовский институт»,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«ВНИИНМ», ОАО «ГНЦ </w:t>
            </w:r>
            <w:r w:rsidRPr="00D63327">
              <w:rPr>
                <w:sz w:val="26"/>
                <w:szCs w:val="26"/>
              </w:rPr>
              <w:lastRenderedPageBreak/>
              <w:t>НИИАР», ОАО «МСЗ»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102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3.1.9.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безопасности применения ядерного топлива для ядерных реакторов различных типов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«НИКИЭТ»,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«ИРМ», ФГБУ НИЦ «Курчатовский институт»,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«ВНИИНМ»,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«ГНЦ НИИАР»,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 ОАО «ОКБМ Африкантов», ФГУП «ГНЦ РФ-ФЭИ», ФГАОУ ВПО НИЯУ «МИФИ»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790DA3">
            <w:pPr>
              <w:ind w:left="-9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изготовлению тепловыделяющих сборок ядерных реакторов: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31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обоснование тепловыделяющих сборок (ТВС-ПФЦ) нового поколения для АЭС с реакторами РБМК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«НИКИЭТ», ОАО «ИРМ»,  ФГБУ НИЦ «Курчатовский институт», ОАО «ВНИИНМ», ОАО «ГНЦ НИИАР», ОАО «МСЗ»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изготовлению тепловыделяющей сборки с содержанием урана 235 выше природного (в том числе изготовление ТВС </w:t>
            </w:r>
            <w:r w:rsidRPr="00D63327">
              <w:rPr>
                <w:sz w:val="26"/>
                <w:szCs w:val="26"/>
              </w:rPr>
              <w:lastRenderedPageBreak/>
              <w:t>из давальческого сырья)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68" w:right="-4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ОАО «МСЗ»,</w:t>
            </w:r>
          </w:p>
          <w:p w:rsidR="00F40E40" w:rsidRPr="00D63327" w:rsidRDefault="00F40E40" w:rsidP="00FD3899">
            <w:pPr>
              <w:ind w:left="-68" w:right="-4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F40E40" w:rsidRPr="00D63327" w:rsidRDefault="00F40E40" w:rsidP="00FD3899">
            <w:pPr>
              <w:ind w:left="-68" w:right="-49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исследованию составов и технологий производств конструкционных циркониевых сплавов и изделий на их основе для тепловыделяющих элементов и тепловыделяющих сборок ядерных реакторов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«ВНИИНМ», ОАО «ЧМЗ»,  ФГУП «ГНЦ ТРИНИТИ»,  ОАО «ГНЦ НИИАР», ОАО «ИРМ»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3.4.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исследованию технологий производства ядерных топливных таблеток на основе диоксида урана и других соединений урана, в виде порошка, крупки, таблеток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«ВНИИНМ»,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«ГНЦ «ТРИНИТИ»,  НИЯУ МИФИ, ОАО «СХК», ОАО «ГНЦ НИИАР»,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«ПО «Маяк»,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РФЯЦ «ВНИИТФ», ФГУП «НИИ НПО «Луч»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30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3.5.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проведению исследований отработавшего ядерного топлива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«ГНЦ НИИАР»,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Концерн  «Росэнергоатом» (филиал «</w:t>
            </w:r>
            <w:proofErr w:type="spellStart"/>
            <w:r w:rsidRPr="00D63327">
              <w:rPr>
                <w:sz w:val="26"/>
                <w:szCs w:val="26"/>
              </w:rPr>
              <w:t>БелАЭС</w:t>
            </w:r>
            <w:proofErr w:type="spellEnd"/>
            <w:r w:rsidRPr="00D63327">
              <w:rPr>
                <w:sz w:val="26"/>
                <w:szCs w:val="26"/>
              </w:rPr>
              <w:t>»), ОАО «ИРМ»,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«ВНИИНМ»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33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 xml:space="preserve"> IV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исследованию конструкций, технологий производства сверхпроводящих  материалов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40" w:righ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«ЧМЗ», </w:t>
            </w:r>
          </w:p>
          <w:p w:rsidR="00F40E40" w:rsidRPr="00D63327" w:rsidRDefault="00F40E40" w:rsidP="00FD3899">
            <w:pPr>
              <w:ind w:left="-40" w:right="-105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«ВНИИНМ», </w:t>
            </w:r>
            <w:r w:rsidRPr="00D63327">
              <w:rPr>
                <w:sz w:val="26"/>
                <w:szCs w:val="26"/>
              </w:rPr>
              <w:br/>
              <w:t xml:space="preserve">ФГБУ НИЦ «Курчатовский </w:t>
            </w:r>
            <w:r w:rsidRPr="00D63327">
              <w:rPr>
                <w:sz w:val="26"/>
                <w:szCs w:val="26"/>
              </w:rPr>
              <w:lastRenderedPageBreak/>
              <w:t>институт»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конструированию и изготовлению ядерных установок на быстрых нейтронах и плавучих атомных теплоэлектростанций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«ОКБМ Африкантов»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п.38,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3.8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научному руководству проектами ядерных установок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Национальный исследовательский центр «Курчатовский институт»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п.40,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изготовлению </w:t>
            </w:r>
            <w:proofErr w:type="spellStart"/>
            <w:r w:rsidRPr="00D63327">
              <w:rPr>
                <w:sz w:val="26"/>
                <w:szCs w:val="26"/>
              </w:rPr>
              <w:t>тетрафторида</w:t>
            </w:r>
            <w:proofErr w:type="spellEnd"/>
            <w:r w:rsidRPr="00D63327">
              <w:rPr>
                <w:sz w:val="26"/>
                <w:szCs w:val="26"/>
              </w:rPr>
              <w:t xml:space="preserve"> урана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«Чепецкий механический завод»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п.14,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и изготовлению ядерного топлива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68" w:right="-63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«МСЗ»,</w:t>
            </w:r>
          </w:p>
          <w:p w:rsidR="00F40E40" w:rsidRPr="00D63327" w:rsidRDefault="00F40E40" w:rsidP="00FD3899">
            <w:pPr>
              <w:ind w:left="-68" w:right="-63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«НЗХК»,</w:t>
            </w:r>
          </w:p>
          <w:p w:rsidR="00F40E40" w:rsidRPr="00D63327" w:rsidRDefault="00F40E40" w:rsidP="00FD3899">
            <w:pPr>
              <w:ind w:left="-68" w:right="-63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«ТВЭЛ»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2</w:t>
            </w:r>
            <w:r w:rsidRPr="00D63327">
              <w:rPr>
                <w:sz w:val="26"/>
                <w:szCs w:val="26"/>
              </w:rPr>
              <w:t>9, разд.</w:t>
            </w:r>
            <w:r w:rsidRPr="00D63327">
              <w:rPr>
                <w:sz w:val="26"/>
                <w:szCs w:val="26"/>
                <w:lang w:val="en-US"/>
              </w:rPr>
              <w:t>II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ind w:leftChars="-10" w:left="-1" w:hangingChars="9" w:hanging="23"/>
              <w:jc w:val="both"/>
              <w:outlineLvl w:val="0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Научно-исследовательские и опытно-конструкторские работы по разработке и проектированию газовых центрифуг нового поколения и модернизации  действующих газовых центрифуг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right="-121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Организации атомной отрасли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п.13, разд.</w:t>
            </w:r>
            <w:r w:rsidRPr="00D63327">
              <w:rPr>
                <w:sz w:val="26"/>
                <w:szCs w:val="26"/>
                <w:lang w:val="en-US"/>
              </w:rPr>
              <w:t>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ind w:leftChars="-10" w:left="-1" w:hangingChars="9" w:hanging="23"/>
              <w:jc w:val="both"/>
              <w:outlineLvl w:val="0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«Эксплуатация информационной системы управления Программой комплексной утилизации объектов атомного флота и обеспечивающей инфраструктуры в Северо-Западном регионе России»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Некоммерческая организация «Фонд экологической безопасности энергетики» при Институте проблем безопасного развития атомной энергетики Российской </w:t>
            </w:r>
            <w:r w:rsidRPr="00D63327">
              <w:rPr>
                <w:sz w:val="26"/>
                <w:szCs w:val="26"/>
              </w:rPr>
              <w:lastRenderedPageBreak/>
              <w:t>академии наук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3.17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эксплуатации и обслуживанию зданий, сооружений и других объектов,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E34BC1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3.18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устройству, эксплуатации и обслуживанию инженерных систем и оборудования зданий, сооружений и других объектов,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3.19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осуществлению строительного контроля зданий, сооружений и других объектов,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3.20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организации строительства, реконструкции, капитального и текущего ремонта зданий, сооружений и других объектов,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монтажу, ремонту и обслуживанию средств обеспечения пожарной безопасности зданий, сооружений и других объектов,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созданию и техническому сопровождению структурированных кабельных сетей и каналов связи в зданиях, сооружениях и других объектах, принадлежащих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«УАЗ»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3.24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 по установке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 xml:space="preserve">иптографической защиты информации для передачи сведений, составляющих </w:t>
            </w:r>
            <w:r w:rsidRPr="00D63327">
              <w:rPr>
                <w:sz w:val="26"/>
                <w:szCs w:val="26"/>
              </w:rPr>
              <w:lastRenderedPageBreak/>
              <w:t>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3.25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созданию автоматизированных систем в защищенном исполнении с использованием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>иптографической защиты информации для передачи сведений, составляющих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созданию, развитию и эксплуатации сети закрытой (шифрованной) связи  в атомной отрасли с использованием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>иптографической защиты информации для передачи сведений, составляющих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3.27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Проектирование объектов связи в отрасли для обеспечения ядерной и радиационной безопасности, нужд ОКЧС, производство на этих объектах строительно-монтажных и пусконаладочных (новое строительство, модернизация, реконструкция) работ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</w:t>
            </w:r>
            <w:r w:rsidRPr="00D63327">
              <w:rPr>
                <w:sz w:val="26"/>
                <w:szCs w:val="26"/>
                <w:lang w:val="en-US"/>
              </w:rPr>
              <w:t>3</w:t>
            </w:r>
            <w:r w:rsidRPr="00D63327">
              <w:rPr>
                <w:sz w:val="26"/>
                <w:szCs w:val="26"/>
              </w:rPr>
              <w:t>0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pacing w:val="3"/>
                <w:sz w:val="26"/>
                <w:szCs w:val="26"/>
              </w:rPr>
              <w:t xml:space="preserve">Работы по созданию, развитию и эксплуатации сети </w:t>
            </w:r>
            <w:r w:rsidRPr="00D63327">
              <w:rPr>
                <w:spacing w:val="5"/>
                <w:sz w:val="26"/>
                <w:szCs w:val="26"/>
              </w:rPr>
              <w:t xml:space="preserve">закрытой связи (с </w:t>
            </w:r>
            <w:r w:rsidRPr="00D63327">
              <w:rPr>
                <w:spacing w:val="1"/>
                <w:sz w:val="26"/>
                <w:szCs w:val="26"/>
              </w:rPr>
              <w:t>использованием сре</w:t>
            </w:r>
            <w:proofErr w:type="gramStart"/>
            <w:r w:rsidRPr="00D63327">
              <w:rPr>
                <w:spacing w:val="1"/>
                <w:sz w:val="26"/>
                <w:szCs w:val="26"/>
              </w:rPr>
              <w:t>дств кр</w:t>
            </w:r>
            <w:proofErr w:type="gramEnd"/>
            <w:r w:rsidRPr="00D63327">
              <w:rPr>
                <w:spacing w:val="1"/>
                <w:sz w:val="26"/>
                <w:szCs w:val="26"/>
              </w:rPr>
              <w:t xml:space="preserve">иптографической защиты </w:t>
            </w:r>
            <w:r w:rsidRPr="00D63327">
              <w:rPr>
                <w:spacing w:val="-1"/>
                <w:sz w:val="26"/>
                <w:szCs w:val="26"/>
              </w:rPr>
              <w:t>информации) предназначенной для передачи информации ограниченного доступа, не содержащей сведений составляющих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pacing w:val="-3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установке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 xml:space="preserve">иптографической защиты информации для передачи сведений </w:t>
            </w:r>
            <w:r w:rsidRPr="00D63327">
              <w:rPr>
                <w:spacing w:val="-3"/>
                <w:sz w:val="26"/>
                <w:szCs w:val="26"/>
              </w:rPr>
              <w:t xml:space="preserve">ограниченного доступа, не </w:t>
            </w:r>
            <w:r w:rsidRPr="00D63327">
              <w:rPr>
                <w:spacing w:val="-7"/>
                <w:sz w:val="26"/>
                <w:szCs w:val="26"/>
              </w:rPr>
              <w:t>содержащих государственную тайну, в интересах обеспечения деятельности ОКЧС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pacing w:val="-3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3.33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обслуживание защищенных пунктов управления </w:t>
            </w:r>
            <w:proofErr w:type="spellStart"/>
            <w:r w:rsidRPr="00D63327">
              <w:rPr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pacing w:val="-3"/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п.43,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3.34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созданию, развитию и эксплуатации сети закрытой (шифрованной) связи в атомной отрасли с использованием сре</w:t>
            </w:r>
            <w:proofErr w:type="gramStart"/>
            <w:r w:rsidRPr="00D63327">
              <w:rPr>
                <w:sz w:val="26"/>
                <w:szCs w:val="26"/>
              </w:rPr>
              <w:t>дств кр</w:t>
            </w:r>
            <w:proofErr w:type="gramEnd"/>
            <w:r w:rsidRPr="00D63327">
              <w:rPr>
                <w:sz w:val="26"/>
                <w:szCs w:val="26"/>
              </w:rPr>
              <w:t>иптографической защиты информации для передачи сведений, ограниченного доступа, не содержащих государственную тайну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ФГУП «СКЦ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>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ЗАО «</w:t>
            </w:r>
            <w:proofErr w:type="spellStart"/>
            <w:r w:rsidRPr="00D63327">
              <w:rPr>
                <w:sz w:val="26"/>
                <w:szCs w:val="26"/>
              </w:rPr>
              <w:t>Гринатом</w:t>
            </w:r>
            <w:proofErr w:type="spellEnd"/>
            <w:r w:rsidRPr="00D63327">
              <w:rPr>
                <w:sz w:val="26"/>
                <w:szCs w:val="26"/>
              </w:rPr>
              <w:t>»,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3.</w:t>
            </w:r>
            <w:r w:rsidRPr="00D63327">
              <w:rPr>
                <w:sz w:val="26"/>
                <w:szCs w:val="26"/>
              </w:rPr>
              <w:t>35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shd w:val="clear" w:color="auto" w:fill="FFFFFF"/>
              <w:jc w:val="both"/>
              <w:rPr>
                <w:spacing w:val="4"/>
                <w:sz w:val="26"/>
                <w:szCs w:val="26"/>
              </w:rPr>
            </w:pPr>
            <w:r w:rsidRPr="00D63327">
              <w:rPr>
                <w:spacing w:val="-2"/>
                <w:sz w:val="26"/>
                <w:szCs w:val="26"/>
              </w:rPr>
              <w:t xml:space="preserve">Энергетическое обследований организаций атомной отрасли, включая </w:t>
            </w:r>
            <w:proofErr w:type="spellStart"/>
            <w:r w:rsidRPr="00D63327">
              <w:rPr>
                <w:spacing w:val="-2"/>
                <w:sz w:val="26"/>
                <w:szCs w:val="26"/>
              </w:rPr>
              <w:t>тепловизионное</w:t>
            </w:r>
            <w:proofErr w:type="spellEnd"/>
            <w:r w:rsidRPr="00D63327">
              <w:rPr>
                <w:spacing w:val="-2"/>
                <w:sz w:val="26"/>
                <w:szCs w:val="26"/>
              </w:rPr>
              <w:t xml:space="preserve"> обследование зданий и сооружений с обязательной паспортизацией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70" w:righ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ООО «Центр </w:t>
            </w:r>
            <w:proofErr w:type="spellStart"/>
            <w:r w:rsidRPr="00D63327">
              <w:rPr>
                <w:sz w:val="26"/>
                <w:szCs w:val="26"/>
              </w:rPr>
              <w:t>энергоэффективности</w:t>
            </w:r>
            <w:proofErr w:type="spellEnd"/>
            <w:r w:rsidRPr="00D63327">
              <w:rPr>
                <w:sz w:val="26"/>
                <w:szCs w:val="26"/>
              </w:rPr>
              <w:t xml:space="preserve"> ИНТЕР РАО ЕЭС»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ind w:left="-41" w:right="-80"/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>допускается</w:t>
            </w:r>
          </w:p>
          <w:p w:rsidR="00F40E40" w:rsidRPr="00D63327" w:rsidRDefault="00F40E40" w:rsidP="00FD3899">
            <w:pPr>
              <w:ind w:left="-41" w:right="-80"/>
              <w:jc w:val="center"/>
              <w:rPr>
                <w:sz w:val="25"/>
                <w:szCs w:val="25"/>
              </w:rPr>
            </w:pPr>
            <w:proofErr w:type="gramStart"/>
            <w:r w:rsidRPr="00D63327">
              <w:rPr>
                <w:sz w:val="25"/>
                <w:szCs w:val="25"/>
              </w:rPr>
              <w:t xml:space="preserve">(с включением в заключаемые договоры положения об обязанности ООО «Центр </w:t>
            </w:r>
            <w:proofErr w:type="spellStart"/>
            <w:r w:rsidRPr="00D63327">
              <w:rPr>
                <w:sz w:val="25"/>
                <w:szCs w:val="25"/>
              </w:rPr>
              <w:t>энерго</w:t>
            </w:r>
            <w:proofErr w:type="spellEnd"/>
            <w:r w:rsidRPr="00D63327">
              <w:rPr>
                <w:sz w:val="25"/>
                <w:szCs w:val="25"/>
              </w:rPr>
              <w:t>-эффективности ИНТЕР РАО ЕЭС» осуществлять все закупки в рамках исполнени</w:t>
            </w:r>
            <w:r w:rsidRPr="00D63327">
              <w:rPr>
                <w:sz w:val="25"/>
                <w:szCs w:val="25"/>
              </w:rPr>
              <w:lastRenderedPageBreak/>
              <w:t>я договоров в порядке, установленном Единым отраслевым</w:t>
            </w:r>
            <w:proofErr w:type="gramEnd"/>
          </w:p>
          <w:p w:rsidR="00F40E40" w:rsidRPr="00D63327" w:rsidRDefault="00F40E40" w:rsidP="00FD3899">
            <w:pPr>
              <w:ind w:left="-41" w:right="-80"/>
              <w:jc w:val="center"/>
              <w:rPr>
                <w:sz w:val="25"/>
                <w:szCs w:val="25"/>
              </w:rPr>
            </w:pPr>
            <w:r w:rsidRPr="00D63327">
              <w:rPr>
                <w:sz w:val="25"/>
                <w:szCs w:val="25"/>
              </w:rPr>
              <w:t xml:space="preserve">стандартом закупок </w:t>
            </w:r>
            <w:proofErr w:type="spellStart"/>
            <w:r w:rsidRPr="00D63327">
              <w:rPr>
                <w:sz w:val="25"/>
                <w:szCs w:val="25"/>
              </w:rPr>
              <w:t>Госкорпорации</w:t>
            </w:r>
            <w:proofErr w:type="spellEnd"/>
            <w:r w:rsidRPr="00D63327">
              <w:rPr>
                <w:sz w:val="25"/>
                <w:szCs w:val="25"/>
              </w:rPr>
              <w:t xml:space="preserve"> «</w:t>
            </w:r>
            <w:proofErr w:type="spellStart"/>
            <w:r w:rsidRPr="00D63327">
              <w:rPr>
                <w:sz w:val="25"/>
                <w:szCs w:val="25"/>
              </w:rPr>
              <w:t>Росатом</w:t>
            </w:r>
            <w:proofErr w:type="spellEnd"/>
            <w:r w:rsidRPr="00D63327">
              <w:rPr>
                <w:sz w:val="25"/>
                <w:szCs w:val="25"/>
              </w:rPr>
              <w:t>», а также о том, что экономия, полученная по результатам конкурентных процедур, проведенных в рамках исполнения договоров, остается у заказчика работ)</w:t>
            </w:r>
          </w:p>
          <w:p w:rsidR="00F40E40" w:rsidRPr="00D63327" w:rsidRDefault="00F40E40" w:rsidP="00FD3899">
            <w:pPr>
              <w:ind w:left="-41" w:right="-80"/>
              <w:jc w:val="center"/>
              <w:rPr>
                <w:sz w:val="25"/>
                <w:szCs w:val="25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3.36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Проектно-изыскательские работы по сооружению и модернизации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C54707">
            <w:pPr>
              <w:ind w:left="-70" w:righ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Атомэнергопроект</w:t>
            </w:r>
            <w:proofErr w:type="spellEnd"/>
            <w:r w:rsidRPr="00D63327">
              <w:rPr>
                <w:sz w:val="26"/>
                <w:szCs w:val="26"/>
              </w:rPr>
              <w:t>»,</w:t>
            </w:r>
            <w:proofErr w:type="gramStart"/>
            <w:r w:rsidRPr="00D63327">
              <w:rPr>
                <w:sz w:val="26"/>
                <w:szCs w:val="26"/>
              </w:rPr>
              <w:t xml:space="preserve"> ,</w:t>
            </w:r>
            <w:proofErr w:type="gramEnd"/>
            <w:r w:rsidRPr="00D63327">
              <w:rPr>
                <w:sz w:val="26"/>
                <w:szCs w:val="26"/>
              </w:rPr>
              <w:t xml:space="preserve"> ОАО «Нижегородская инжиниринговая компания «</w:t>
            </w:r>
            <w:proofErr w:type="spellStart"/>
            <w:r w:rsidRPr="00D63327">
              <w:rPr>
                <w:sz w:val="26"/>
                <w:szCs w:val="26"/>
              </w:rPr>
              <w:t>Атомэнергопроект</w:t>
            </w:r>
            <w:proofErr w:type="spellEnd"/>
            <w:r w:rsidRPr="00D63327">
              <w:rPr>
                <w:sz w:val="26"/>
                <w:szCs w:val="26"/>
              </w:rPr>
              <w:t xml:space="preserve">», </w:t>
            </w:r>
            <w:r w:rsidRPr="00D63327">
              <w:rPr>
                <w:rStyle w:val="FontStyle33"/>
                <w:sz w:val="26"/>
                <w:szCs w:val="26"/>
              </w:rPr>
              <w:t>АО «</w:t>
            </w:r>
            <w:r w:rsidRPr="00D63327">
              <w:rPr>
                <w:sz w:val="26"/>
                <w:szCs w:val="26"/>
              </w:rPr>
              <w:t>АТОМПРОЕКТ»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п.35,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5D68EE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выполнению обоснований безопасности проектно-изыскательских  работ  при проведении модернизации и продления сроков эксплуатации энергоблоков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54"/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АО «</w:t>
            </w:r>
            <w:r w:rsidRPr="00D63327">
              <w:rPr>
                <w:sz w:val="26"/>
                <w:szCs w:val="26"/>
              </w:rPr>
              <w:t>АТОМПРОЕКТ»</w:t>
            </w:r>
          </w:p>
          <w:p w:rsidR="00F40E40" w:rsidRPr="00D63327" w:rsidRDefault="00F40E40" w:rsidP="00FD3899">
            <w:pPr>
              <w:jc w:val="center"/>
              <w:rPr>
                <w:rFonts w:eastAsia="Calibri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«НИКИЭТ»</w:t>
            </w:r>
            <w:r w:rsidRPr="00D63327">
              <w:rPr>
                <w:rStyle w:val="af4"/>
                <w:sz w:val="26"/>
                <w:szCs w:val="26"/>
              </w:rPr>
              <w:footnoteReference w:id="9"/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п.37,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3.38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Обоснование топливных загрузок БН-600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«ОКБМ Африкантов»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3.39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проектов ядерных установок, а именно: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п.36,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3.39.1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проектов ядерных установок типа ВВЭР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F3B30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ОКБ «ГИДРОПРЕСС», </w:t>
            </w:r>
            <w:proofErr w:type="spellStart"/>
            <w:r w:rsidRPr="00D63327">
              <w:rPr>
                <w:sz w:val="26"/>
                <w:szCs w:val="26"/>
              </w:rPr>
              <w:t>г</w:t>
            </w:r>
            <w:proofErr w:type="gramStart"/>
            <w:r w:rsidRPr="00D63327">
              <w:rPr>
                <w:sz w:val="26"/>
                <w:szCs w:val="26"/>
              </w:rPr>
              <w:t>.П</w:t>
            </w:r>
            <w:proofErr w:type="gramEnd"/>
            <w:r w:rsidRPr="00D63327">
              <w:rPr>
                <w:sz w:val="26"/>
                <w:szCs w:val="26"/>
              </w:rPr>
              <w:t>одольск</w:t>
            </w:r>
            <w:proofErr w:type="spellEnd"/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3.39.2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проектов ядерных установок типа РБМК, включая разработку и корректировку проектно- конструкторской и технической документации для реакторных установок типа РБМК при модернизации, реконструкции, ремонте, продлении срока эксплуатации и выводе из эксплуатации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«НИКИЭТ»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3.40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Работы, направленные на предупреждение и ликвидацию последствий чрезвычайных ситуаций и аварий: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3.40.1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подготовке исходных данных для принятия управленческих решений, обеспечивающих минимизацию последствий аварии, защиту персонала и населения и выполнению неотложных мер по локализации аварии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п.45,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trHeight w:val="946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3.40.2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проведению мероприятий, направленных на минимизацию последствий аварии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«АТЦ СПб»</w:t>
            </w:r>
          </w:p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п.4</w:t>
            </w:r>
            <w:r w:rsidRPr="00D63327">
              <w:rPr>
                <w:sz w:val="26"/>
                <w:szCs w:val="26"/>
                <w:lang w:val="en-US"/>
              </w:rPr>
              <w:t>6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  <w:lang w:val="en-US"/>
              </w:rPr>
              <w:t>3.</w:t>
            </w:r>
            <w:r w:rsidRPr="00D63327">
              <w:rPr>
                <w:sz w:val="26"/>
                <w:szCs w:val="26"/>
              </w:rPr>
              <w:t>41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организации строительства атомных станций привлекаемым застройщиком или заказчиком на основании договора с юридическим лицом (генеральным подрядчиком)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right="-108"/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ОАО «НИАЭП», </w:t>
            </w:r>
            <w:r w:rsidRPr="00D63327">
              <w:rPr>
                <w:rStyle w:val="FontStyle33"/>
                <w:sz w:val="26"/>
                <w:szCs w:val="26"/>
              </w:rPr>
              <w:t>АО «</w:t>
            </w:r>
            <w:r w:rsidRPr="00D63327">
              <w:rPr>
                <w:sz w:val="26"/>
                <w:szCs w:val="26"/>
              </w:rPr>
              <w:t>АТОМПРОЕКТ», ОАО «</w:t>
            </w:r>
            <w:proofErr w:type="spellStart"/>
            <w:r w:rsidRPr="00D63327">
              <w:rPr>
                <w:sz w:val="26"/>
                <w:szCs w:val="26"/>
              </w:rPr>
              <w:t>Атомэнергопроект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  <w:lang w:val="en-US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п.79, разд.</w:t>
            </w:r>
            <w:r w:rsidRPr="00D63327">
              <w:rPr>
                <w:sz w:val="26"/>
                <w:szCs w:val="26"/>
                <w:lang w:val="en-US"/>
              </w:rPr>
              <w:t>VIII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pStyle w:val="Style22"/>
              <w:widowControl/>
              <w:ind w:left="7" w:hanging="7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Работы, связанные с распоряжением непрофильными имущественными комплексами, недвижимым имуществом и акционерным капиталом организаций отрасли, по которым принято решение об отчуждении в соответствии с локальными нормативными актами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ЦентрАтом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522" w:type="dxa"/>
            <w:gridSpan w:val="2"/>
            <w:vAlign w:val="center"/>
          </w:tcPr>
          <w:p w:rsidR="00F40E40" w:rsidRPr="00D63327" w:rsidRDefault="00F40E40" w:rsidP="00FD3899">
            <w:pPr>
              <w:pStyle w:val="Style22"/>
              <w:widowControl/>
              <w:ind w:left="7" w:hanging="7"/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допускается</w:t>
            </w:r>
          </w:p>
        </w:tc>
        <w:tc>
          <w:tcPr>
            <w:tcW w:w="1913" w:type="dxa"/>
            <w:gridSpan w:val="15"/>
            <w:vAlign w:val="center"/>
          </w:tcPr>
          <w:p w:rsidR="00F40E40" w:rsidRPr="00D63327" w:rsidRDefault="00F40E40" w:rsidP="00FD3899">
            <w:pPr>
              <w:pStyle w:val="Style22"/>
              <w:widowControl/>
              <w:ind w:left="7" w:hanging="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pStyle w:val="Style22"/>
              <w:widowControl/>
              <w:ind w:left="7" w:hanging="7"/>
              <w:jc w:val="center"/>
              <w:rPr>
                <w:rStyle w:val="FontStyle33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proofErr w:type="gramStart"/>
            <w:r w:rsidRPr="00D63327">
              <w:rPr>
                <w:bCs/>
                <w:iCs/>
                <w:spacing w:val="-5"/>
                <w:sz w:val="26"/>
                <w:szCs w:val="26"/>
              </w:rPr>
              <w:t xml:space="preserve">Работы, необходимые для реализации </w:t>
            </w:r>
            <w:r w:rsidRPr="00D63327">
              <w:rPr>
                <w:sz w:val="26"/>
                <w:szCs w:val="26"/>
              </w:rPr>
              <w:t>федеральной целевой программы «Обеспечение ядерной и радиационной безопасности на 2008</w:t>
            </w:r>
            <w:r w:rsidRPr="00D63327">
              <w:rPr>
                <w:sz w:val="26"/>
                <w:szCs w:val="26"/>
                <w:lang w:val="en-US"/>
              </w:rPr>
              <w:t> </w:t>
            </w:r>
            <w:r w:rsidRPr="00D63327">
              <w:rPr>
                <w:sz w:val="26"/>
                <w:szCs w:val="26"/>
              </w:rPr>
              <w:t xml:space="preserve">год и на период до 2015 года», отраслевой </w:t>
            </w:r>
            <w:r w:rsidRPr="00D63327">
              <w:rPr>
                <w:bCs/>
                <w:iCs/>
                <w:spacing w:val="-7"/>
                <w:sz w:val="26"/>
                <w:szCs w:val="26"/>
              </w:rPr>
              <w:t xml:space="preserve">«Программы развития </w:t>
            </w:r>
            <w:r w:rsidRPr="00D63327">
              <w:rPr>
                <w:bCs/>
                <w:iCs/>
                <w:spacing w:val="-5"/>
                <w:sz w:val="26"/>
                <w:szCs w:val="26"/>
              </w:rPr>
              <w:t xml:space="preserve">Автоматизированной системы безопасности транспортирования </w:t>
            </w:r>
            <w:r w:rsidRPr="00D63327">
              <w:rPr>
                <w:bCs/>
                <w:iCs/>
                <w:spacing w:val="-3"/>
                <w:sz w:val="26"/>
                <w:szCs w:val="26"/>
              </w:rPr>
              <w:t xml:space="preserve">(АСБТ) на период с 2011 по 2015 годы» и межправительственных </w:t>
            </w:r>
            <w:r w:rsidRPr="00D63327">
              <w:rPr>
                <w:bCs/>
                <w:iCs/>
                <w:spacing w:val="-3"/>
                <w:sz w:val="26"/>
                <w:szCs w:val="26"/>
              </w:rPr>
              <w:lastRenderedPageBreak/>
              <w:t xml:space="preserve">соглашений, а также для </w:t>
            </w:r>
            <w:r w:rsidRPr="00D63327">
              <w:rPr>
                <w:sz w:val="26"/>
                <w:szCs w:val="26"/>
              </w:rPr>
              <w:t>создания Отраслевой автоматизированной системы мониторинга перевозок радиоактивных веществ и радиоактивных отходов, а также опасных грузов железнодорожным и автомобильным</w:t>
            </w:r>
            <w:proofErr w:type="gramEnd"/>
            <w:r w:rsidRPr="00D63327">
              <w:rPr>
                <w:sz w:val="26"/>
                <w:szCs w:val="26"/>
              </w:rPr>
              <w:t xml:space="preserve"> транспортом на базе технических сре</w:t>
            </w:r>
            <w:proofErr w:type="gramStart"/>
            <w:r w:rsidRPr="00D63327">
              <w:rPr>
                <w:sz w:val="26"/>
                <w:szCs w:val="26"/>
              </w:rPr>
              <w:t>дств сп</w:t>
            </w:r>
            <w:proofErr w:type="gramEnd"/>
            <w:r w:rsidRPr="00D63327">
              <w:rPr>
                <w:sz w:val="26"/>
                <w:szCs w:val="26"/>
              </w:rPr>
              <w:t>утниковой навигации ГЛОНАСС, а именно: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lastRenderedPageBreak/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3.43.1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Демонтаж и монтаж оборудования АСБТ </w:t>
            </w:r>
            <w:r w:rsidRPr="00D63327">
              <w:rPr>
                <w:spacing w:val="-3"/>
                <w:sz w:val="26"/>
                <w:szCs w:val="26"/>
              </w:rPr>
              <w:t xml:space="preserve">для перевозок ЯМ </w:t>
            </w:r>
            <w:r w:rsidRPr="00D63327">
              <w:rPr>
                <w:spacing w:val="-3"/>
                <w:sz w:val="26"/>
                <w:szCs w:val="26"/>
                <w:lang w:val="en-US"/>
              </w:rPr>
              <w:t>I</w:t>
            </w:r>
            <w:r w:rsidRPr="00D63327">
              <w:rPr>
                <w:spacing w:val="-3"/>
                <w:sz w:val="26"/>
                <w:szCs w:val="26"/>
              </w:rPr>
              <w:t xml:space="preserve"> </w:t>
            </w:r>
            <w:r w:rsidRPr="00D63327">
              <w:rPr>
                <w:sz w:val="26"/>
                <w:szCs w:val="26"/>
              </w:rPr>
              <w:t xml:space="preserve">и </w:t>
            </w:r>
            <w:r w:rsidRPr="00D63327">
              <w:rPr>
                <w:sz w:val="26"/>
                <w:szCs w:val="26"/>
                <w:lang w:val="en-US"/>
              </w:rPr>
              <w:t>II</w:t>
            </w:r>
            <w:r w:rsidRPr="00D63327">
              <w:rPr>
                <w:spacing w:val="-5"/>
                <w:sz w:val="26"/>
                <w:szCs w:val="26"/>
              </w:rPr>
              <w:t xml:space="preserve"> категорий, у которого закончились сроки </w:t>
            </w:r>
            <w:r w:rsidRPr="00D63327">
              <w:rPr>
                <w:spacing w:val="-6"/>
                <w:sz w:val="26"/>
                <w:szCs w:val="26"/>
              </w:rPr>
              <w:t xml:space="preserve">эксплуатации, а также </w:t>
            </w:r>
            <w:r w:rsidRPr="00D63327">
              <w:rPr>
                <w:sz w:val="26"/>
                <w:szCs w:val="26"/>
              </w:rPr>
              <w:t>при проведении капитальных ремонтов железнодорожных вагонов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 xml:space="preserve">Оборудование комплексами АСБТ </w:t>
            </w:r>
            <w:r w:rsidRPr="00D63327">
              <w:rPr>
                <w:spacing w:val="-4"/>
                <w:sz w:val="26"/>
                <w:szCs w:val="26"/>
              </w:rPr>
              <w:t xml:space="preserve">железнодорожных вагонов, </w:t>
            </w:r>
            <w:r w:rsidRPr="00D63327">
              <w:rPr>
                <w:spacing w:val="-5"/>
                <w:sz w:val="26"/>
                <w:szCs w:val="26"/>
              </w:rPr>
              <w:t xml:space="preserve">автомобильных колонн </w:t>
            </w:r>
            <w:r w:rsidRPr="00D63327">
              <w:rPr>
                <w:spacing w:val="-3"/>
                <w:sz w:val="26"/>
                <w:szCs w:val="26"/>
              </w:rPr>
              <w:t>предприятий и морских (речных) судов отрасли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3.43.3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Оборудование   диспетчерских пунктов предприятий комплексами средств автоматизации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3.43.4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 xml:space="preserve">Создание учебного центра </w:t>
            </w:r>
            <w:r w:rsidRPr="00D63327">
              <w:rPr>
                <w:spacing w:val="-6"/>
                <w:sz w:val="26"/>
                <w:szCs w:val="26"/>
              </w:rPr>
              <w:t>по тематике АСБТ</w:t>
            </w:r>
            <w:r w:rsidRPr="00D63327">
              <w:rPr>
                <w:spacing w:val="-5"/>
                <w:sz w:val="26"/>
                <w:szCs w:val="26"/>
              </w:rPr>
              <w:t xml:space="preserve"> во ФГУП «СНПО </w:t>
            </w:r>
            <w:r w:rsidRPr="00D63327">
              <w:rPr>
                <w:spacing w:val="-6"/>
                <w:sz w:val="26"/>
                <w:szCs w:val="26"/>
              </w:rPr>
              <w:t>«Элерон»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3.43.5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>Оборудование тренажерами АСБТ учебных классов предприятий отрасли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3.43.6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pacing w:val="-5"/>
                <w:sz w:val="26"/>
                <w:szCs w:val="26"/>
              </w:rPr>
            </w:pPr>
            <w:r w:rsidRPr="00D63327">
              <w:rPr>
                <w:spacing w:val="-5"/>
                <w:sz w:val="26"/>
                <w:szCs w:val="26"/>
              </w:rPr>
              <w:t xml:space="preserve">Оборудование комплексами обеспечения безопасности работ в зоне аварии для АСФ </w:t>
            </w:r>
            <w:proofErr w:type="spellStart"/>
            <w:r w:rsidRPr="00D63327">
              <w:rPr>
                <w:spacing w:val="-5"/>
                <w:sz w:val="26"/>
                <w:szCs w:val="26"/>
              </w:rPr>
              <w:t>Госкорпорации</w:t>
            </w:r>
            <w:proofErr w:type="spellEnd"/>
            <w:r w:rsidRPr="00D63327">
              <w:rPr>
                <w:spacing w:val="-5"/>
                <w:sz w:val="26"/>
                <w:szCs w:val="26"/>
              </w:rPr>
              <w:t xml:space="preserve"> «</w:t>
            </w:r>
            <w:proofErr w:type="spellStart"/>
            <w:r w:rsidRPr="00D63327">
              <w:rPr>
                <w:spacing w:val="-5"/>
                <w:sz w:val="26"/>
                <w:szCs w:val="26"/>
              </w:rPr>
              <w:t>Росатом</w:t>
            </w:r>
            <w:proofErr w:type="spellEnd"/>
            <w:r w:rsidRPr="00D63327">
              <w:rPr>
                <w:spacing w:val="-5"/>
                <w:sz w:val="26"/>
                <w:szCs w:val="26"/>
              </w:rPr>
              <w:t>»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«СНПО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«Элерон»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3.44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rStyle w:val="FontStyle17"/>
                <w:b w:val="0"/>
                <w:bCs w:val="0"/>
              </w:rPr>
            </w:pPr>
            <w:r w:rsidRPr="00D63327">
              <w:rPr>
                <w:rStyle w:val="FontStyle17"/>
                <w:b w:val="0"/>
              </w:rPr>
              <w:t xml:space="preserve">Работы по планированию, отчетности и контролю деятельности в области охраны окружающей среды и обеспечения экологической безопасности головных </w:t>
            </w:r>
            <w:r w:rsidRPr="00D63327">
              <w:rPr>
                <w:rStyle w:val="FontStyle17"/>
                <w:b w:val="0"/>
              </w:rPr>
              <w:lastRenderedPageBreak/>
              <w:t xml:space="preserve">организаций и экологически значимых организаций атомной отрасли и работы в рамках экологической политики </w:t>
            </w:r>
            <w:proofErr w:type="spellStart"/>
            <w:r w:rsidRPr="00D63327">
              <w:rPr>
                <w:rStyle w:val="FontStyle17"/>
                <w:b w:val="0"/>
              </w:rPr>
              <w:t>Госкорпорации</w:t>
            </w:r>
            <w:proofErr w:type="spellEnd"/>
            <w:r w:rsidRPr="00D63327">
              <w:rPr>
                <w:rStyle w:val="FontStyle17"/>
                <w:b w:val="0"/>
              </w:rPr>
              <w:t xml:space="preserve"> «</w:t>
            </w:r>
            <w:proofErr w:type="spellStart"/>
            <w:r w:rsidRPr="00D63327">
              <w:rPr>
                <w:rStyle w:val="FontStyle17"/>
                <w:b w:val="0"/>
              </w:rPr>
              <w:t>Росатом</w:t>
            </w:r>
            <w:proofErr w:type="spellEnd"/>
            <w:r w:rsidRPr="00D63327">
              <w:rPr>
                <w:rStyle w:val="FontStyle17"/>
                <w:b w:val="0"/>
              </w:rPr>
              <w:t>» по реализации приоритетных первоочередных мероприятий, в том числе в области обращения с РАО, ОЯТ, ВЭ ЯРОО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Автономная некоммерческая организация «Научно-</w:t>
            </w:r>
            <w:r w:rsidRPr="00D63327">
              <w:rPr>
                <w:sz w:val="26"/>
                <w:szCs w:val="26"/>
              </w:rPr>
              <w:lastRenderedPageBreak/>
              <w:t>исследовательский институт проблем экологии»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lastRenderedPageBreak/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3.45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сооружению объектов использования атомной энергии за пределами Российской Федерации, в том числе атомных станций, а именно: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Del="00A531F4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F40E40" w:rsidRPr="00D63327" w:rsidDel="00A531F4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  <w:tc>
          <w:tcPr>
            <w:tcW w:w="1830" w:type="dxa"/>
            <w:gridSpan w:val="11"/>
            <w:vAlign w:val="center"/>
          </w:tcPr>
          <w:p w:rsidR="00F40E40" w:rsidRPr="00D63327" w:rsidDel="00A531F4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002C82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</w:t>
            </w:r>
            <w:r w:rsidRPr="00D63327">
              <w:rPr>
                <w:sz w:val="26"/>
                <w:szCs w:val="26"/>
                <w:lang w:val="en-US"/>
              </w:rPr>
              <w:t>7</w:t>
            </w:r>
            <w:r w:rsidR="00002C82" w:rsidRPr="00D63327">
              <w:rPr>
                <w:sz w:val="26"/>
                <w:szCs w:val="26"/>
              </w:rPr>
              <w:t>7</w:t>
            </w:r>
            <w:r w:rsidRPr="00D63327">
              <w:rPr>
                <w:sz w:val="26"/>
                <w:szCs w:val="26"/>
              </w:rPr>
              <w:t>, разд.</w:t>
            </w:r>
            <w:r w:rsidRPr="00D63327">
              <w:rPr>
                <w:sz w:val="26"/>
                <w:szCs w:val="26"/>
                <w:lang w:val="en-US"/>
              </w:rPr>
              <w:t>VII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3.45.1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b/>
                <w:sz w:val="26"/>
                <w:szCs w:val="26"/>
              </w:rPr>
            </w:pPr>
            <w:r w:rsidRPr="00D63327">
              <w:rPr>
                <w:rStyle w:val="FontStyle17"/>
                <w:b w:val="0"/>
              </w:rPr>
              <w:t>Строительно-монтажные работы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rStyle w:val="FontStyle19"/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3.45.2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E34BC1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Пусконаладочные работы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3.45.3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b/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вводу в эксплуатацию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rStyle w:val="FontStyle19"/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3.46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Разработка и исследование технологий производства ядерных топливных таблеток на основе энергетического плутония, в том числе смешанных нитридов урана и плутония, в виде порошка, крупки, таблеток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ВНИИНМ,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НИЯУ МИФИ,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«СХК»,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«ГНЦ НИИАР»,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«ПО «Маяк»,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ФГУП «РФЯЦ ВНИИТФ им.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академ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 xml:space="preserve">. Е.И. 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Забабахина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»,</w:t>
            </w:r>
          </w:p>
          <w:p w:rsidR="00F40E40" w:rsidRPr="00D63327" w:rsidRDefault="00F40E40" w:rsidP="00FD3899">
            <w:pPr>
              <w:pStyle w:val="Style14"/>
              <w:widowControl/>
              <w:spacing w:line="259" w:lineRule="exact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ФГУП «НИИ НПО «Луч»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3.47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E34BC1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 xml:space="preserve">Работы по оценке соответствия (в форме приемки и в форме испытаний) оборудования и изделий для атомных станций, полуфабрикатов и комплектующих, применяемых при изготовлении оборудования для атомных станций, выполняемые во исполнение решения </w:t>
            </w:r>
            <w:proofErr w:type="spellStart"/>
            <w:r w:rsidRPr="00D63327">
              <w:rPr>
                <w:sz w:val="26"/>
                <w:szCs w:val="26"/>
              </w:rPr>
              <w:t>Ростехнадзора</w:t>
            </w:r>
            <w:proofErr w:type="spellEnd"/>
            <w:r w:rsidRPr="00D63327">
              <w:rPr>
                <w:sz w:val="26"/>
                <w:szCs w:val="26"/>
              </w:rPr>
              <w:t xml:space="preserve"> и </w:t>
            </w:r>
            <w:proofErr w:type="spellStart"/>
            <w:r w:rsidRPr="00D63327">
              <w:rPr>
                <w:sz w:val="26"/>
                <w:szCs w:val="26"/>
              </w:rPr>
              <w:t>Росатома</w:t>
            </w:r>
            <w:proofErr w:type="spellEnd"/>
            <w:r w:rsidRPr="00D63327">
              <w:rPr>
                <w:sz w:val="26"/>
                <w:szCs w:val="26"/>
              </w:rPr>
              <w:t xml:space="preserve"> от 25.06.2007 №06-4421 (с последующими изменениями)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ind w:left="-108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>ОАО «ВПО «</w:t>
            </w:r>
            <w:proofErr w:type="spellStart"/>
            <w:r w:rsidRPr="00D63327">
              <w:rPr>
                <w:rStyle w:val="FontStyle33"/>
                <w:sz w:val="26"/>
                <w:szCs w:val="26"/>
              </w:rPr>
              <w:t>Зарубежатомэнергострой</w:t>
            </w:r>
            <w:proofErr w:type="spellEnd"/>
            <w:r w:rsidRPr="00D63327">
              <w:rPr>
                <w:rStyle w:val="FontStyle33"/>
                <w:sz w:val="26"/>
                <w:szCs w:val="26"/>
              </w:rPr>
              <w:t>»,</w:t>
            </w:r>
          </w:p>
          <w:p w:rsidR="00F40E40" w:rsidRPr="00D63327" w:rsidRDefault="00F40E40" w:rsidP="00FD3899">
            <w:pPr>
              <w:ind w:left="-108"/>
              <w:jc w:val="center"/>
              <w:rPr>
                <w:rStyle w:val="FontStyle33"/>
                <w:sz w:val="26"/>
                <w:szCs w:val="26"/>
              </w:rPr>
            </w:pPr>
            <w:r w:rsidRPr="00D63327">
              <w:rPr>
                <w:rStyle w:val="FontStyle33"/>
                <w:sz w:val="26"/>
                <w:szCs w:val="26"/>
              </w:rPr>
              <w:t xml:space="preserve">ФГУП </w:t>
            </w:r>
            <w:proofErr w:type="gramStart"/>
            <w:r w:rsidRPr="00D63327">
              <w:rPr>
                <w:rStyle w:val="FontStyle33"/>
                <w:sz w:val="26"/>
                <w:szCs w:val="26"/>
              </w:rPr>
              <w:t>ВО</w:t>
            </w:r>
            <w:proofErr w:type="gramEnd"/>
            <w:r w:rsidRPr="00D63327">
              <w:rPr>
                <w:rStyle w:val="FontStyle33"/>
                <w:sz w:val="26"/>
                <w:szCs w:val="26"/>
              </w:rPr>
              <w:t xml:space="preserve"> «Безопасность»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3.48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Пусконаладочные работы, выполняемые при вводе в эксплуатацию, реконструкции и продлении сроков эксплуатации атомных станций: систем реакторного отделения;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и оборудования турбинного отделения, важных для безопасности;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надёжного электропитания, аварийного электроснабжения и автоматизированных систем управления;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по обращению с ядерным топливом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Атомтехэнерго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605" w:type="dxa"/>
            <w:gridSpan w:val="6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30" w:type="dxa"/>
            <w:gridSpan w:val="11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п.78, разд.</w:t>
            </w:r>
            <w:r w:rsidRPr="00D63327">
              <w:rPr>
                <w:sz w:val="26"/>
                <w:szCs w:val="26"/>
                <w:lang w:val="en-US"/>
              </w:rPr>
              <w:t>VIII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3.49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и услуги по организации и координации выполнения пусконаладочных работ при вводе в эксплуатацию, реконструкции и продлении сроков эксплуатации атомных станций: систем реакторного отделения;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и оборудования турбинного отделения, важных для безопасности;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надёжного электропитания, аварийного электроснабжения и автоматизированных систем управления;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систем по обращению с ядерным топливом</w:t>
            </w:r>
          </w:p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Атомтехэнерго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lastRenderedPageBreak/>
              <w:t>3.50</w:t>
            </w:r>
          </w:p>
        </w:tc>
        <w:tc>
          <w:tcPr>
            <w:tcW w:w="5243" w:type="dxa"/>
            <w:gridSpan w:val="4"/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технической документации для ведения пусконаладочных работ при вводе в эксплуатацию сооружаемых энергоблоков атомных станций</w:t>
            </w:r>
          </w:p>
        </w:tc>
        <w:tc>
          <w:tcPr>
            <w:tcW w:w="2409" w:type="dxa"/>
            <w:gridSpan w:val="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</w:t>
            </w:r>
            <w:proofErr w:type="spellStart"/>
            <w:r w:rsidRPr="00D63327">
              <w:rPr>
                <w:sz w:val="26"/>
                <w:szCs w:val="26"/>
              </w:rPr>
              <w:t>Атомтехэнерго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п.80, разд.</w:t>
            </w:r>
            <w:r w:rsidRPr="00D63327">
              <w:rPr>
                <w:sz w:val="26"/>
                <w:szCs w:val="26"/>
                <w:lang w:val="en-US"/>
              </w:rPr>
              <w:t>VIII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3.51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конструированию автоматизированных систем управления технологическими процессами атомных станций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п.39,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3.52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и услуги по внедрению комплексных решений по объединению компонентов систем управления технологическими процессами атомных станций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3.53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по разработке проектной документации автоматизированных систем управления технологическими процессами атомных станций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п.41, разд.</w:t>
            </w:r>
            <w:r w:rsidRPr="00D63327">
              <w:rPr>
                <w:sz w:val="26"/>
                <w:szCs w:val="26"/>
                <w:lang w:val="en-US"/>
              </w:rPr>
              <w:t>V</w:t>
            </w:r>
          </w:p>
        </w:tc>
      </w:tr>
      <w:tr w:rsidR="000C78C9" w:rsidRPr="00D63327" w:rsidTr="00F40E40">
        <w:trPr>
          <w:trHeight w:val="872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3.54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Работы и услуги по координации и организации работ, указанных в подпунктах 3.51 – 3.54 настоящего Перечня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ОАО «ВНИИАЭС»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</w:p>
        </w:tc>
        <w:tc>
          <w:tcPr>
            <w:tcW w:w="1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  <w:tr w:rsidR="000C78C9" w:rsidRPr="000C78C9" w:rsidTr="00F40E40">
        <w:trPr>
          <w:trHeight w:val="872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3.55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both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Изготовление и распределение ключевых документов и (или) исходной ключевой информации для выработки ключевых документов с использованием аппаратных, программных и программно-аппаратных средств, систем и комплексов изготовления и распределения ключевых документов для шифровальных  (криптографических)  средств, обрабатывающих информацию ограниченного распространения, не содержащих сведения, составляющие государственную тайну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D63327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ФГУП КЦ «</w:t>
            </w:r>
            <w:proofErr w:type="spellStart"/>
            <w:r w:rsidRPr="00D63327">
              <w:rPr>
                <w:sz w:val="26"/>
                <w:szCs w:val="26"/>
              </w:rPr>
              <w:t>Атомбезопасность</w:t>
            </w:r>
            <w:proofErr w:type="spellEnd"/>
            <w:r w:rsidRPr="00D63327">
              <w:rPr>
                <w:sz w:val="26"/>
                <w:szCs w:val="26"/>
              </w:rPr>
              <w:t>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0C78C9" w:rsidRDefault="00F40E40" w:rsidP="00FD3899">
            <w:pPr>
              <w:jc w:val="center"/>
              <w:rPr>
                <w:sz w:val="26"/>
                <w:szCs w:val="26"/>
              </w:rPr>
            </w:pPr>
            <w:r w:rsidRPr="00D63327">
              <w:rPr>
                <w:sz w:val="26"/>
                <w:szCs w:val="26"/>
              </w:rPr>
              <w:t>допускается</w:t>
            </w:r>
            <w:bookmarkStart w:id="2" w:name="_GoBack"/>
            <w:bookmarkEnd w:id="2"/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0C78C9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0C78C9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40" w:rsidRPr="000C78C9" w:rsidRDefault="00F40E40" w:rsidP="00FD3899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3DF7" w:rsidRPr="000C78C9" w:rsidRDefault="00EE3DF7" w:rsidP="006E502F">
      <w:pPr>
        <w:rPr>
          <w:sz w:val="26"/>
          <w:szCs w:val="26"/>
        </w:rPr>
      </w:pPr>
    </w:p>
    <w:sectPr w:rsidR="00EE3DF7" w:rsidRPr="000C78C9" w:rsidSect="00934275">
      <w:footnotePr>
        <w:pos w:val="beneathText"/>
      </w:footnotePr>
      <w:type w:val="continuous"/>
      <w:pgSz w:w="16838" w:h="11906" w:orient="landscape"/>
      <w:pgMar w:top="1078" w:right="851" w:bottom="71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5D" w:rsidRDefault="00365F5D" w:rsidP="00A5132A">
      <w:r>
        <w:separator/>
      </w:r>
    </w:p>
  </w:endnote>
  <w:endnote w:type="continuationSeparator" w:id="0">
    <w:p w:rsidR="00365F5D" w:rsidRDefault="00365F5D" w:rsidP="00A5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5D" w:rsidRDefault="00365F5D" w:rsidP="00A5132A">
      <w:r>
        <w:separator/>
      </w:r>
    </w:p>
  </w:footnote>
  <w:footnote w:type="continuationSeparator" w:id="0">
    <w:p w:rsidR="00365F5D" w:rsidRDefault="00365F5D" w:rsidP="00A5132A">
      <w:r>
        <w:continuationSeparator/>
      </w:r>
    </w:p>
  </w:footnote>
  <w:footnote w:id="1">
    <w:p w:rsidR="00F40E40" w:rsidRPr="00781E08" w:rsidRDefault="00F40E40" w:rsidP="00713D94">
      <w:pPr>
        <w:pStyle w:val="af2"/>
        <w:jc w:val="both"/>
        <w:rPr>
          <w:rFonts w:ascii="Times New Roman" w:hAnsi="Times New Roman"/>
          <w:sz w:val="22"/>
          <w:szCs w:val="22"/>
        </w:rPr>
      </w:pPr>
      <w:r w:rsidRPr="00DA0197">
        <w:rPr>
          <w:rStyle w:val="af4"/>
          <w:rFonts w:ascii="Times New Roman" w:hAnsi="Times New Roman"/>
          <w:sz w:val="24"/>
          <w:szCs w:val="24"/>
        </w:rPr>
        <w:footnoteRef/>
      </w:r>
      <w:r w:rsidRPr="00DA0197">
        <w:rPr>
          <w:rFonts w:ascii="Times New Roman" w:hAnsi="Times New Roman"/>
          <w:sz w:val="24"/>
          <w:szCs w:val="24"/>
        </w:rPr>
        <w:t xml:space="preserve"> </w:t>
      </w:r>
      <w:r w:rsidRPr="00DA0197">
        <w:rPr>
          <w:rFonts w:ascii="Times New Roman" w:hAnsi="Times New Roman"/>
          <w:sz w:val="22"/>
          <w:szCs w:val="22"/>
        </w:rPr>
        <w:t xml:space="preserve">Возможно применение процедуры закупки при наличии указания в </w:t>
      </w:r>
      <w:proofErr w:type="spellStart"/>
      <w:r w:rsidRPr="00DA0197">
        <w:rPr>
          <w:rFonts w:ascii="Times New Roman" w:hAnsi="Times New Roman"/>
          <w:sz w:val="22"/>
          <w:szCs w:val="22"/>
        </w:rPr>
        <w:t>Спецперечне</w:t>
      </w:r>
      <w:proofErr w:type="spellEnd"/>
      <w:r w:rsidRPr="00DA0197">
        <w:rPr>
          <w:rFonts w:ascii="Times New Roman" w:hAnsi="Times New Roman"/>
          <w:sz w:val="22"/>
          <w:szCs w:val="22"/>
        </w:rPr>
        <w:t>, а</w:t>
      </w:r>
      <w:r w:rsidRPr="000816D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так</w:t>
      </w:r>
      <w:r w:rsidRPr="00DA0197">
        <w:rPr>
          <w:rFonts w:ascii="Times New Roman" w:hAnsi="Times New Roman"/>
          <w:sz w:val="22"/>
          <w:szCs w:val="22"/>
        </w:rPr>
        <w:t xml:space="preserve">же </w:t>
      </w:r>
      <w:r>
        <w:rPr>
          <w:rFonts w:ascii="Times New Roman" w:hAnsi="Times New Roman"/>
          <w:sz w:val="22"/>
          <w:szCs w:val="22"/>
        </w:rPr>
        <w:t xml:space="preserve">соблюдения </w:t>
      </w:r>
      <w:r w:rsidRPr="00DA0197">
        <w:rPr>
          <w:rFonts w:ascii="Times New Roman" w:hAnsi="Times New Roman"/>
          <w:sz w:val="22"/>
          <w:szCs w:val="22"/>
        </w:rPr>
        <w:t>условий, установленных п.</w:t>
      </w:r>
      <w:r>
        <w:rPr>
          <w:rFonts w:ascii="Times New Roman" w:hAnsi="Times New Roman"/>
          <w:sz w:val="22"/>
          <w:szCs w:val="22"/>
        </w:rPr>
        <w:t>2</w:t>
      </w:r>
      <w:r w:rsidRPr="00DA0197">
        <w:rPr>
          <w:rFonts w:ascii="Times New Roman" w:hAnsi="Times New Roman"/>
          <w:sz w:val="22"/>
          <w:szCs w:val="22"/>
        </w:rPr>
        <w:t>.</w:t>
      </w:r>
      <w:r w:rsidRPr="00781E08">
        <w:rPr>
          <w:rFonts w:ascii="Times New Roman" w:hAnsi="Times New Roman"/>
          <w:sz w:val="22"/>
          <w:szCs w:val="22"/>
        </w:rPr>
        <w:t>1 Приложени</w:t>
      </w:r>
      <w:r>
        <w:rPr>
          <w:rFonts w:ascii="Times New Roman" w:hAnsi="Times New Roman"/>
          <w:sz w:val="22"/>
          <w:szCs w:val="22"/>
        </w:rPr>
        <w:t>я</w:t>
      </w:r>
      <w:r w:rsidRPr="00781E08">
        <w:rPr>
          <w:rFonts w:ascii="Times New Roman" w:hAnsi="Times New Roman"/>
          <w:sz w:val="22"/>
          <w:szCs w:val="22"/>
        </w:rPr>
        <w:t xml:space="preserve"> № 10 к Единому отраслевому стандарту закупок (Положение о закупке) </w:t>
      </w:r>
      <w:proofErr w:type="spellStart"/>
      <w:r w:rsidRPr="00781E08">
        <w:rPr>
          <w:rFonts w:ascii="Times New Roman" w:hAnsi="Times New Roman"/>
          <w:sz w:val="22"/>
          <w:szCs w:val="22"/>
        </w:rPr>
        <w:t>Госкорпорации</w:t>
      </w:r>
      <w:proofErr w:type="spellEnd"/>
      <w:r w:rsidRPr="00781E08">
        <w:rPr>
          <w:rFonts w:ascii="Times New Roman" w:hAnsi="Times New Roman"/>
          <w:sz w:val="22"/>
          <w:szCs w:val="22"/>
        </w:rPr>
        <w:t xml:space="preserve"> «</w:t>
      </w:r>
      <w:proofErr w:type="spellStart"/>
      <w:r w:rsidRPr="00781E08">
        <w:rPr>
          <w:rFonts w:ascii="Times New Roman" w:hAnsi="Times New Roman"/>
          <w:sz w:val="22"/>
          <w:szCs w:val="22"/>
        </w:rPr>
        <w:t>Росатом</w:t>
      </w:r>
      <w:proofErr w:type="spellEnd"/>
      <w:r w:rsidRPr="00781E08">
        <w:rPr>
          <w:rFonts w:ascii="Times New Roman" w:hAnsi="Times New Roman"/>
          <w:sz w:val="22"/>
          <w:szCs w:val="22"/>
        </w:rPr>
        <w:t>»</w:t>
      </w:r>
    </w:p>
  </w:footnote>
  <w:footnote w:id="2">
    <w:p w:rsidR="00F40E40" w:rsidRPr="00DA0197" w:rsidRDefault="00F40E40">
      <w:pPr>
        <w:pStyle w:val="af2"/>
      </w:pPr>
      <w:r>
        <w:rPr>
          <w:rStyle w:val="af4"/>
        </w:rPr>
        <w:footnoteRef/>
      </w:r>
      <w:r>
        <w:t xml:space="preserve"> </w:t>
      </w:r>
      <w:r w:rsidRPr="00DA0197">
        <w:rPr>
          <w:rFonts w:ascii="Times New Roman" w:hAnsi="Times New Roman"/>
          <w:sz w:val="22"/>
          <w:szCs w:val="22"/>
        </w:rPr>
        <w:t>Технологическое оборудование - средства технологического оснащения, в которых для выполнения определенной части технологического процесса размещают материалы или заготовки, средства воздействия на них, а также технологическая оснастка</w:t>
      </w:r>
    </w:p>
  </w:footnote>
  <w:footnote w:id="3">
    <w:p w:rsidR="00F40E40" w:rsidRPr="001E39F1" w:rsidRDefault="00F40E40" w:rsidP="00D94615">
      <w:pPr>
        <w:pStyle w:val="af2"/>
        <w:jc w:val="both"/>
        <w:rPr>
          <w:rFonts w:ascii="Times New Roman" w:hAnsi="Times New Roman"/>
        </w:rPr>
      </w:pPr>
      <w:r w:rsidRPr="001E39F1">
        <w:rPr>
          <w:rStyle w:val="af4"/>
        </w:rPr>
        <w:footnoteRef/>
      </w:r>
      <w:r w:rsidRPr="001E39F1">
        <w:rPr>
          <w:rFonts w:hint="eastAsia"/>
        </w:rPr>
        <w:t xml:space="preserve"> </w:t>
      </w:r>
      <w:r w:rsidRPr="001E39F1">
        <w:rPr>
          <w:rFonts w:ascii="Times New Roman" w:hAnsi="Times New Roman"/>
        </w:rPr>
        <w:t xml:space="preserve">При выполнении услуг по выполнению обоснований безопасности (ТОБ РУ, ОУОБ, ПОБ) при модернизации, реконструкции, ремонте, продлении срока эксплуатации и выводе из эксплуатации энергоблоков атомных станций с </w:t>
      </w:r>
      <w:r>
        <w:rPr>
          <w:rFonts w:ascii="Times New Roman" w:hAnsi="Times New Roman"/>
        </w:rPr>
        <w:t>ядерными  установками типа</w:t>
      </w:r>
      <w:r w:rsidRPr="001E39F1">
        <w:rPr>
          <w:rFonts w:ascii="Times New Roman" w:hAnsi="Times New Roman"/>
        </w:rPr>
        <w:t xml:space="preserve"> РБМК </w:t>
      </w:r>
    </w:p>
  </w:footnote>
  <w:footnote w:id="4">
    <w:p w:rsidR="00F40E40" w:rsidRPr="002A2417" w:rsidRDefault="00F40E40">
      <w:pPr>
        <w:pStyle w:val="af2"/>
        <w:rPr>
          <w:rFonts w:ascii="Times New Roman" w:hAnsi="Times New Roman"/>
        </w:rPr>
      </w:pPr>
      <w:r w:rsidRPr="002A2417">
        <w:rPr>
          <w:rStyle w:val="af4"/>
          <w:rFonts w:ascii="Times New Roman" w:hAnsi="Times New Roman"/>
        </w:rPr>
        <w:footnoteRef/>
      </w:r>
      <w:r w:rsidRPr="002A2417">
        <w:rPr>
          <w:rFonts w:ascii="Times New Roman" w:hAnsi="Times New Roman"/>
        </w:rPr>
        <w:t>За исключением РИД, содержащих сведения, составляющие государственную тайну.</w:t>
      </w:r>
    </w:p>
  </w:footnote>
  <w:footnote w:id="5">
    <w:p w:rsidR="00F40E40" w:rsidRPr="002A2417" w:rsidRDefault="00F40E40" w:rsidP="00417A33">
      <w:pPr>
        <w:pStyle w:val="af2"/>
        <w:rPr>
          <w:rFonts w:ascii="Times New Roman" w:hAnsi="Times New Roman"/>
        </w:rPr>
      </w:pPr>
      <w:r w:rsidRPr="002A2417">
        <w:rPr>
          <w:rStyle w:val="af4"/>
          <w:rFonts w:ascii="Times New Roman" w:hAnsi="Times New Roman"/>
        </w:rPr>
        <w:footnoteRef/>
      </w:r>
      <w:r w:rsidRPr="002A2417">
        <w:rPr>
          <w:rFonts w:ascii="Times New Roman" w:hAnsi="Times New Roman"/>
        </w:rPr>
        <w:t xml:space="preserve"> За исключением результатов, содержащих сведения, составляющие государственную тайну.</w:t>
      </w:r>
    </w:p>
  </w:footnote>
  <w:footnote w:id="6">
    <w:p w:rsidR="00F40E40" w:rsidRPr="002A2417" w:rsidRDefault="00F40E40" w:rsidP="00CD40A7">
      <w:pPr>
        <w:pStyle w:val="af2"/>
        <w:rPr>
          <w:rFonts w:ascii="Times New Roman" w:hAnsi="Times New Roman"/>
        </w:rPr>
      </w:pPr>
      <w:r w:rsidRPr="002A2417">
        <w:rPr>
          <w:rStyle w:val="af4"/>
          <w:rFonts w:ascii="Times New Roman" w:hAnsi="Times New Roman"/>
        </w:rPr>
        <w:footnoteRef/>
      </w:r>
      <w:r w:rsidRPr="002A2417">
        <w:rPr>
          <w:rFonts w:ascii="Times New Roman" w:hAnsi="Times New Roman"/>
        </w:rPr>
        <w:t xml:space="preserve"> </w:t>
      </w:r>
      <w:r w:rsidRPr="002A2417">
        <w:rPr>
          <w:rFonts w:ascii="Times New Roman" w:hAnsi="Times New Roman"/>
        </w:rPr>
        <w:t>За исключением РИД, содержащих сведения, составляющие государственную тайну.</w:t>
      </w:r>
    </w:p>
  </w:footnote>
  <w:footnote w:id="7">
    <w:p w:rsidR="00F40E40" w:rsidRPr="002A2417" w:rsidRDefault="00F40E40" w:rsidP="00CD40A7">
      <w:pPr>
        <w:pStyle w:val="af2"/>
        <w:rPr>
          <w:rFonts w:ascii="Times New Roman" w:hAnsi="Times New Roman"/>
        </w:rPr>
      </w:pPr>
      <w:r w:rsidRPr="002A2417">
        <w:rPr>
          <w:rStyle w:val="af4"/>
          <w:rFonts w:ascii="Times New Roman" w:hAnsi="Times New Roman"/>
        </w:rPr>
        <w:footnoteRef/>
      </w:r>
      <w:r w:rsidRPr="002A2417">
        <w:rPr>
          <w:rFonts w:ascii="Times New Roman" w:hAnsi="Times New Roman"/>
        </w:rPr>
        <w:t xml:space="preserve"> </w:t>
      </w:r>
      <w:r w:rsidRPr="002A2417">
        <w:rPr>
          <w:rFonts w:ascii="Times New Roman" w:hAnsi="Times New Roman"/>
        </w:rPr>
        <w:t>За исключением РИД, содержащих сведения, составляющие государственную тайну.</w:t>
      </w:r>
    </w:p>
  </w:footnote>
  <w:footnote w:id="8">
    <w:p w:rsidR="00F40E40" w:rsidRDefault="00F40E40" w:rsidP="00CD40A7">
      <w:pPr>
        <w:pStyle w:val="af2"/>
      </w:pPr>
      <w:r w:rsidRPr="002A2417">
        <w:rPr>
          <w:rStyle w:val="af4"/>
          <w:rFonts w:ascii="Times New Roman" w:hAnsi="Times New Roman"/>
        </w:rPr>
        <w:footnoteRef/>
      </w:r>
      <w:r w:rsidRPr="002A2417">
        <w:rPr>
          <w:rFonts w:ascii="Times New Roman" w:hAnsi="Times New Roman"/>
        </w:rPr>
        <w:t xml:space="preserve"> </w:t>
      </w:r>
      <w:r w:rsidRPr="002A2417">
        <w:rPr>
          <w:rFonts w:ascii="Times New Roman" w:hAnsi="Times New Roman"/>
        </w:rPr>
        <w:t>За исключением РИД, содержащих сведения, составляющие государственную тайну.</w:t>
      </w:r>
    </w:p>
  </w:footnote>
  <w:footnote w:id="9">
    <w:p w:rsidR="00F40E40" w:rsidRPr="00D94615" w:rsidRDefault="00F40E40" w:rsidP="003336D4">
      <w:pPr>
        <w:pStyle w:val="af2"/>
        <w:jc w:val="both"/>
        <w:rPr>
          <w:rFonts w:ascii="Times New Roman" w:hAnsi="Times New Roman"/>
        </w:rPr>
      </w:pPr>
      <w:r w:rsidRPr="001E39F1">
        <w:rPr>
          <w:rStyle w:val="af4"/>
        </w:rPr>
        <w:footnoteRef/>
      </w:r>
      <w:r w:rsidRPr="001E39F1">
        <w:rPr>
          <w:rFonts w:hint="eastAsia"/>
        </w:rPr>
        <w:t xml:space="preserve"> </w:t>
      </w:r>
      <w:r w:rsidRPr="001E39F1">
        <w:rPr>
          <w:rFonts w:ascii="Times New Roman" w:hAnsi="Times New Roman"/>
        </w:rPr>
        <w:t xml:space="preserve">При выполнении услуг по выполнению обоснований безопасности (ТОБ РУ, ОУОБ, ПОБ) при модернизации, реконструкции, ремонте, продлении срока эксплуатации и выводе из эксплуатации энергоблоков атомных станций с </w:t>
      </w:r>
      <w:r>
        <w:rPr>
          <w:rFonts w:ascii="Times New Roman" w:hAnsi="Times New Roman"/>
        </w:rPr>
        <w:t>ядерными  установками типа</w:t>
      </w:r>
      <w:r w:rsidRPr="001E39F1">
        <w:rPr>
          <w:rFonts w:ascii="Times New Roman" w:hAnsi="Times New Roman"/>
        </w:rPr>
        <w:t xml:space="preserve"> РБМК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75921"/>
    <w:multiLevelType w:val="hybridMultilevel"/>
    <w:tmpl w:val="73C02B00"/>
    <w:lvl w:ilvl="0" w:tplc="017E9E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6846BEB2">
      <w:start w:val="1"/>
      <w:numFmt w:val="bullet"/>
      <w:lvlText w:val="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0674FBC"/>
    <w:multiLevelType w:val="hybridMultilevel"/>
    <w:tmpl w:val="4112E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572B72"/>
    <w:multiLevelType w:val="hybridMultilevel"/>
    <w:tmpl w:val="F96072A2"/>
    <w:lvl w:ilvl="0" w:tplc="D3FAC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numFmt w:val="chicago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F0"/>
    <w:rsid w:val="0000056F"/>
    <w:rsid w:val="00002C82"/>
    <w:rsid w:val="000052CC"/>
    <w:rsid w:val="0000632B"/>
    <w:rsid w:val="00021285"/>
    <w:rsid w:val="000261A1"/>
    <w:rsid w:val="00027E6E"/>
    <w:rsid w:val="00040660"/>
    <w:rsid w:val="00041034"/>
    <w:rsid w:val="00046925"/>
    <w:rsid w:val="00047020"/>
    <w:rsid w:val="00054093"/>
    <w:rsid w:val="0007386C"/>
    <w:rsid w:val="000816DB"/>
    <w:rsid w:val="00084473"/>
    <w:rsid w:val="00085095"/>
    <w:rsid w:val="00086F76"/>
    <w:rsid w:val="000871AC"/>
    <w:rsid w:val="00090831"/>
    <w:rsid w:val="0009440E"/>
    <w:rsid w:val="00095C58"/>
    <w:rsid w:val="00096C81"/>
    <w:rsid w:val="000A07A7"/>
    <w:rsid w:val="000A0A01"/>
    <w:rsid w:val="000A2C01"/>
    <w:rsid w:val="000A31B3"/>
    <w:rsid w:val="000B06B7"/>
    <w:rsid w:val="000B33B6"/>
    <w:rsid w:val="000C181D"/>
    <w:rsid w:val="000C336C"/>
    <w:rsid w:val="000C78C9"/>
    <w:rsid w:val="000D0EC6"/>
    <w:rsid w:val="000D4A68"/>
    <w:rsid w:val="000E4681"/>
    <w:rsid w:val="000F2F9C"/>
    <w:rsid w:val="000F523C"/>
    <w:rsid w:val="000F5D2D"/>
    <w:rsid w:val="0010289A"/>
    <w:rsid w:val="001037B8"/>
    <w:rsid w:val="001049D2"/>
    <w:rsid w:val="001057A9"/>
    <w:rsid w:val="00107AC4"/>
    <w:rsid w:val="001101AE"/>
    <w:rsid w:val="00140242"/>
    <w:rsid w:val="00146B65"/>
    <w:rsid w:val="00164FAB"/>
    <w:rsid w:val="0017541F"/>
    <w:rsid w:val="00175851"/>
    <w:rsid w:val="00187ABF"/>
    <w:rsid w:val="00191BE2"/>
    <w:rsid w:val="00192CC0"/>
    <w:rsid w:val="00192FD6"/>
    <w:rsid w:val="001A62F4"/>
    <w:rsid w:val="001A67D1"/>
    <w:rsid w:val="001B7702"/>
    <w:rsid w:val="001C0D1F"/>
    <w:rsid w:val="001C7325"/>
    <w:rsid w:val="001D4A63"/>
    <w:rsid w:val="001E0857"/>
    <w:rsid w:val="001E1CF0"/>
    <w:rsid w:val="001E7859"/>
    <w:rsid w:val="001E79AE"/>
    <w:rsid w:val="001E7E11"/>
    <w:rsid w:val="001F4995"/>
    <w:rsid w:val="001F4B5B"/>
    <w:rsid w:val="001F5725"/>
    <w:rsid w:val="00202130"/>
    <w:rsid w:val="00210012"/>
    <w:rsid w:val="002103EA"/>
    <w:rsid w:val="00216E29"/>
    <w:rsid w:val="0021721E"/>
    <w:rsid w:val="00220BBA"/>
    <w:rsid w:val="00221941"/>
    <w:rsid w:val="00232663"/>
    <w:rsid w:val="00233099"/>
    <w:rsid w:val="002402F5"/>
    <w:rsid w:val="00242D24"/>
    <w:rsid w:val="00273B0C"/>
    <w:rsid w:val="00276CED"/>
    <w:rsid w:val="00285819"/>
    <w:rsid w:val="002878F8"/>
    <w:rsid w:val="00295F24"/>
    <w:rsid w:val="002A2417"/>
    <w:rsid w:val="002A67E0"/>
    <w:rsid w:val="002C64A1"/>
    <w:rsid w:val="002C7522"/>
    <w:rsid w:val="002D180E"/>
    <w:rsid w:val="002E00D6"/>
    <w:rsid w:val="002E078D"/>
    <w:rsid w:val="002E6047"/>
    <w:rsid w:val="002F4209"/>
    <w:rsid w:val="002F49C2"/>
    <w:rsid w:val="00301ED8"/>
    <w:rsid w:val="003102A5"/>
    <w:rsid w:val="003107BE"/>
    <w:rsid w:val="0031118E"/>
    <w:rsid w:val="003138FC"/>
    <w:rsid w:val="00332A30"/>
    <w:rsid w:val="003336D4"/>
    <w:rsid w:val="003342F0"/>
    <w:rsid w:val="00335849"/>
    <w:rsid w:val="00342D1A"/>
    <w:rsid w:val="00343911"/>
    <w:rsid w:val="00346817"/>
    <w:rsid w:val="00347D2E"/>
    <w:rsid w:val="00351DD6"/>
    <w:rsid w:val="003569C0"/>
    <w:rsid w:val="00365F5D"/>
    <w:rsid w:val="00367FA8"/>
    <w:rsid w:val="0038066E"/>
    <w:rsid w:val="003859D4"/>
    <w:rsid w:val="00387D5E"/>
    <w:rsid w:val="003B3DE6"/>
    <w:rsid w:val="003B61E6"/>
    <w:rsid w:val="003C0005"/>
    <w:rsid w:val="003C639A"/>
    <w:rsid w:val="003D40F1"/>
    <w:rsid w:val="003E493A"/>
    <w:rsid w:val="003E4FE9"/>
    <w:rsid w:val="003E57AC"/>
    <w:rsid w:val="003F094C"/>
    <w:rsid w:val="003F0A34"/>
    <w:rsid w:val="003F23BE"/>
    <w:rsid w:val="003F38C8"/>
    <w:rsid w:val="00401B01"/>
    <w:rsid w:val="0041144F"/>
    <w:rsid w:val="00417A33"/>
    <w:rsid w:val="0043306A"/>
    <w:rsid w:val="00462F41"/>
    <w:rsid w:val="00463218"/>
    <w:rsid w:val="00465C15"/>
    <w:rsid w:val="00495AF1"/>
    <w:rsid w:val="004B25C5"/>
    <w:rsid w:val="004B3439"/>
    <w:rsid w:val="004B40D8"/>
    <w:rsid w:val="004B598C"/>
    <w:rsid w:val="004C3C47"/>
    <w:rsid w:val="004C52B2"/>
    <w:rsid w:val="004C74E7"/>
    <w:rsid w:val="004E43E1"/>
    <w:rsid w:val="004F2975"/>
    <w:rsid w:val="004F5090"/>
    <w:rsid w:val="00507718"/>
    <w:rsid w:val="00513126"/>
    <w:rsid w:val="00515ECD"/>
    <w:rsid w:val="00517F03"/>
    <w:rsid w:val="00523F8C"/>
    <w:rsid w:val="00535409"/>
    <w:rsid w:val="00535FA9"/>
    <w:rsid w:val="00542227"/>
    <w:rsid w:val="0054347E"/>
    <w:rsid w:val="005453EF"/>
    <w:rsid w:val="00550077"/>
    <w:rsid w:val="005611DD"/>
    <w:rsid w:val="005623C3"/>
    <w:rsid w:val="00562401"/>
    <w:rsid w:val="00571529"/>
    <w:rsid w:val="005808D5"/>
    <w:rsid w:val="00594E6C"/>
    <w:rsid w:val="0059684E"/>
    <w:rsid w:val="005B0BC7"/>
    <w:rsid w:val="005B362A"/>
    <w:rsid w:val="005B4F5D"/>
    <w:rsid w:val="005B70C2"/>
    <w:rsid w:val="005C3560"/>
    <w:rsid w:val="005D0515"/>
    <w:rsid w:val="005D4EB1"/>
    <w:rsid w:val="005D5A41"/>
    <w:rsid w:val="005D68EE"/>
    <w:rsid w:val="005E186C"/>
    <w:rsid w:val="005E3ED0"/>
    <w:rsid w:val="005E533E"/>
    <w:rsid w:val="005E5BD4"/>
    <w:rsid w:val="005E7BDE"/>
    <w:rsid w:val="005F0AD3"/>
    <w:rsid w:val="005F188B"/>
    <w:rsid w:val="005F35B2"/>
    <w:rsid w:val="005F6365"/>
    <w:rsid w:val="005F670D"/>
    <w:rsid w:val="0062540A"/>
    <w:rsid w:val="00626056"/>
    <w:rsid w:val="0063050D"/>
    <w:rsid w:val="0064115C"/>
    <w:rsid w:val="006505A5"/>
    <w:rsid w:val="006531AB"/>
    <w:rsid w:val="006560CE"/>
    <w:rsid w:val="00660D76"/>
    <w:rsid w:val="00660D78"/>
    <w:rsid w:val="006734B4"/>
    <w:rsid w:val="0067400F"/>
    <w:rsid w:val="0068025F"/>
    <w:rsid w:val="0068354C"/>
    <w:rsid w:val="00683C2B"/>
    <w:rsid w:val="00686A2C"/>
    <w:rsid w:val="006872A1"/>
    <w:rsid w:val="00691F48"/>
    <w:rsid w:val="00692BA9"/>
    <w:rsid w:val="00692C18"/>
    <w:rsid w:val="006940E0"/>
    <w:rsid w:val="006A0AB1"/>
    <w:rsid w:val="006A26D6"/>
    <w:rsid w:val="006A3CE9"/>
    <w:rsid w:val="006A772E"/>
    <w:rsid w:val="006B0BEF"/>
    <w:rsid w:val="006B4797"/>
    <w:rsid w:val="006C65DB"/>
    <w:rsid w:val="006C6635"/>
    <w:rsid w:val="006E502F"/>
    <w:rsid w:val="006F0C3C"/>
    <w:rsid w:val="006F114A"/>
    <w:rsid w:val="006F3533"/>
    <w:rsid w:val="006F3EA4"/>
    <w:rsid w:val="0070742B"/>
    <w:rsid w:val="00712073"/>
    <w:rsid w:val="00713D94"/>
    <w:rsid w:val="0073020F"/>
    <w:rsid w:val="007422EE"/>
    <w:rsid w:val="0074599B"/>
    <w:rsid w:val="00752A3D"/>
    <w:rsid w:val="0075460F"/>
    <w:rsid w:val="00760961"/>
    <w:rsid w:val="00760CC3"/>
    <w:rsid w:val="00761D29"/>
    <w:rsid w:val="00764F99"/>
    <w:rsid w:val="00770C96"/>
    <w:rsid w:val="00774851"/>
    <w:rsid w:val="00775B46"/>
    <w:rsid w:val="00780A1C"/>
    <w:rsid w:val="00781E08"/>
    <w:rsid w:val="00787CDF"/>
    <w:rsid w:val="00787D05"/>
    <w:rsid w:val="00790DA3"/>
    <w:rsid w:val="00791DB2"/>
    <w:rsid w:val="00797138"/>
    <w:rsid w:val="007A5BF9"/>
    <w:rsid w:val="007C6736"/>
    <w:rsid w:val="007C7085"/>
    <w:rsid w:val="007D09EA"/>
    <w:rsid w:val="007D5C07"/>
    <w:rsid w:val="007E7764"/>
    <w:rsid w:val="007F2426"/>
    <w:rsid w:val="007F3805"/>
    <w:rsid w:val="008054C1"/>
    <w:rsid w:val="008145A2"/>
    <w:rsid w:val="00817602"/>
    <w:rsid w:val="0082258F"/>
    <w:rsid w:val="00824C67"/>
    <w:rsid w:val="008275E3"/>
    <w:rsid w:val="00842F80"/>
    <w:rsid w:val="00857DCD"/>
    <w:rsid w:val="00881AF0"/>
    <w:rsid w:val="00884AEE"/>
    <w:rsid w:val="00891A27"/>
    <w:rsid w:val="00892C00"/>
    <w:rsid w:val="00894CAF"/>
    <w:rsid w:val="008B40FA"/>
    <w:rsid w:val="008B54F6"/>
    <w:rsid w:val="008B7435"/>
    <w:rsid w:val="008C2238"/>
    <w:rsid w:val="008C2D4A"/>
    <w:rsid w:val="008C56A7"/>
    <w:rsid w:val="008D74F7"/>
    <w:rsid w:val="008D7DEB"/>
    <w:rsid w:val="008E1667"/>
    <w:rsid w:val="008E2A08"/>
    <w:rsid w:val="008E7E8C"/>
    <w:rsid w:val="008F0B4F"/>
    <w:rsid w:val="008F68F0"/>
    <w:rsid w:val="00902233"/>
    <w:rsid w:val="00902D19"/>
    <w:rsid w:val="009204DA"/>
    <w:rsid w:val="00921586"/>
    <w:rsid w:val="00924F72"/>
    <w:rsid w:val="00924F83"/>
    <w:rsid w:val="009266B2"/>
    <w:rsid w:val="00934275"/>
    <w:rsid w:val="009348D1"/>
    <w:rsid w:val="00937B66"/>
    <w:rsid w:val="0094134B"/>
    <w:rsid w:val="009467BE"/>
    <w:rsid w:val="00955261"/>
    <w:rsid w:val="00963C6E"/>
    <w:rsid w:val="00964C5E"/>
    <w:rsid w:val="00971F19"/>
    <w:rsid w:val="00972B25"/>
    <w:rsid w:val="00973EF0"/>
    <w:rsid w:val="00974625"/>
    <w:rsid w:val="00975F23"/>
    <w:rsid w:val="009841EE"/>
    <w:rsid w:val="00984D57"/>
    <w:rsid w:val="0099146E"/>
    <w:rsid w:val="00991EFF"/>
    <w:rsid w:val="00992BF0"/>
    <w:rsid w:val="009A28EF"/>
    <w:rsid w:val="009B1042"/>
    <w:rsid w:val="009B34BD"/>
    <w:rsid w:val="009B3EF3"/>
    <w:rsid w:val="009B55B7"/>
    <w:rsid w:val="009B5941"/>
    <w:rsid w:val="009B7143"/>
    <w:rsid w:val="009C4FEE"/>
    <w:rsid w:val="009D1AEE"/>
    <w:rsid w:val="009D1D27"/>
    <w:rsid w:val="009E505D"/>
    <w:rsid w:val="009F3FFE"/>
    <w:rsid w:val="009F5E47"/>
    <w:rsid w:val="00A026BA"/>
    <w:rsid w:val="00A0465E"/>
    <w:rsid w:val="00A10826"/>
    <w:rsid w:val="00A1319C"/>
    <w:rsid w:val="00A30D6D"/>
    <w:rsid w:val="00A5132A"/>
    <w:rsid w:val="00A52F7D"/>
    <w:rsid w:val="00A531F4"/>
    <w:rsid w:val="00A533DA"/>
    <w:rsid w:val="00A61C4F"/>
    <w:rsid w:val="00A721BF"/>
    <w:rsid w:val="00A871E6"/>
    <w:rsid w:val="00A95D33"/>
    <w:rsid w:val="00AB6166"/>
    <w:rsid w:val="00AC1408"/>
    <w:rsid w:val="00AC5345"/>
    <w:rsid w:val="00AD05BD"/>
    <w:rsid w:val="00AD098C"/>
    <w:rsid w:val="00AD0EEB"/>
    <w:rsid w:val="00AE2A1C"/>
    <w:rsid w:val="00AE6777"/>
    <w:rsid w:val="00AF4114"/>
    <w:rsid w:val="00B020EA"/>
    <w:rsid w:val="00B07530"/>
    <w:rsid w:val="00B12F40"/>
    <w:rsid w:val="00B20907"/>
    <w:rsid w:val="00B33A8D"/>
    <w:rsid w:val="00B41564"/>
    <w:rsid w:val="00B4504A"/>
    <w:rsid w:val="00B45441"/>
    <w:rsid w:val="00B5061C"/>
    <w:rsid w:val="00B5070A"/>
    <w:rsid w:val="00B619FD"/>
    <w:rsid w:val="00B63CCE"/>
    <w:rsid w:val="00B676CB"/>
    <w:rsid w:val="00B67AEA"/>
    <w:rsid w:val="00B767E5"/>
    <w:rsid w:val="00B90762"/>
    <w:rsid w:val="00B978C8"/>
    <w:rsid w:val="00BB38AB"/>
    <w:rsid w:val="00BB6B25"/>
    <w:rsid w:val="00BD6365"/>
    <w:rsid w:val="00BD7A0A"/>
    <w:rsid w:val="00BF40A1"/>
    <w:rsid w:val="00BF4479"/>
    <w:rsid w:val="00C00638"/>
    <w:rsid w:val="00C03DDA"/>
    <w:rsid w:val="00C053A4"/>
    <w:rsid w:val="00C065D7"/>
    <w:rsid w:val="00C1442E"/>
    <w:rsid w:val="00C218E5"/>
    <w:rsid w:val="00C22109"/>
    <w:rsid w:val="00C3007C"/>
    <w:rsid w:val="00C370AF"/>
    <w:rsid w:val="00C3754E"/>
    <w:rsid w:val="00C37C7D"/>
    <w:rsid w:val="00C401E4"/>
    <w:rsid w:val="00C42E64"/>
    <w:rsid w:val="00C451F9"/>
    <w:rsid w:val="00C53BC2"/>
    <w:rsid w:val="00C54707"/>
    <w:rsid w:val="00C71A52"/>
    <w:rsid w:val="00C72D7D"/>
    <w:rsid w:val="00C75CF5"/>
    <w:rsid w:val="00C802A5"/>
    <w:rsid w:val="00C84D77"/>
    <w:rsid w:val="00C86F7C"/>
    <w:rsid w:val="00C92E0A"/>
    <w:rsid w:val="00CA34AB"/>
    <w:rsid w:val="00CA4194"/>
    <w:rsid w:val="00CA5022"/>
    <w:rsid w:val="00CB19BE"/>
    <w:rsid w:val="00CB26F8"/>
    <w:rsid w:val="00CB2755"/>
    <w:rsid w:val="00CC351E"/>
    <w:rsid w:val="00CD40A7"/>
    <w:rsid w:val="00CE0788"/>
    <w:rsid w:val="00CE7B37"/>
    <w:rsid w:val="00CF5131"/>
    <w:rsid w:val="00CF5322"/>
    <w:rsid w:val="00D00DF3"/>
    <w:rsid w:val="00D0143E"/>
    <w:rsid w:val="00D07258"/>
    <w:rsid w:val="00D21847"/>
    <w:rsid w:val="00D220E3"/>
    <w:rsid w:val="00D24014"/>
    <w:rsid w:val="00D419CF"/>
    <w:rsid w:val="00D51104"/>
    <w:rsid w:val="00D54E84"/>
    <w:rsid w:val="00D579F6"/>
    <w:rsid w:val="00D63327"/>
    <w:rsid w:val="00D72231"/>
    <w:rsid w:val="00D724D0"/>
    <w:rsid w:val="00D72BA5"/>
    <w:rsid w:val="00D7798B"/>
    <w:rsid w:val="00D806F5"/>
    <w:rsid w:val="00D86869"/>
    <w:rsid w:val="00D94615"/>
    <w:rsid w:val="00DA0197"/>
    <w:rsid w:val="00DB5C30"/>
    <w:rsid w:val="00DB76AC"/>
    <w:rsid w:val="00DC5AE8"/>
    <w:rsid w:val="00DD400F"/>
    <w:rsid w:val="00DE2598"/>
    <w:rsid w:val="00DF1A4A"/>
    <w:rsid w:val="00DF2D11"/>
    <w:rsid w:val="00DF34A7"/>
    <w:rsid w:val="00E01DFD"/>
    <w:rsid w:val="00E063B0"/>
    <w:rsid w:val="00E34277"/>
    <w:rsid w:val="00E3455F"/>
    <w:rsid w:val="00E34BC1"/>
    <w:rsid w:val="00E4117F"/>
    <w:rsid w:val="00E53B4B"/>
    <w:rsid w:val="00E54E15"/>
    <w:rsid w:val="00E60B7B"/>
    <w:rsid w:val="00E73A9C"/>
    <w:rsid w:val="00E75A7E"/>
    <w:rsid w:val="00E77738"/>
    <w:rsid w:val="00E77A39"/>
    <w:rsid w:val="00E80C07"/>
    <w:rsid w:val="00E80C7E"/>
    <w:rsid w:val="00E915B5"/>
    <w:rsid w:val="00E94028"/>
    <w:rsid w:val="00E94ABE"/>
    <w:rsid w:val="00E94E6A"/>
    <w:rsid w:val="00EA222F"/>
    <w:rsid w:val="00EA5B2C"/>
    <w:rsid w:val="00EB0E4D"/>
    <w:rsid w:val="00EC2CFF"/>
    <w:rsid w:val="00EC37AE"/>
    <w:rsid w:val="00ED25E3"/>
    <w:rsid w:val="00EE2150"/>
    <w:rsid w:val="00EE3181"/>
    <w:rsid w:val="00EE3DF7"/>
    <w:rsid w:val="00EE4D0D"/>
    <w:rsid w:val="00EF42D8"/>
    <w:rsid w:val="00F10AF2"/>
    <w:rsid w:val="00F11B88"/>
    <w:rsid w:val="00F148D6"/>
    <w:rsid w:val="00F16508"/>
    <w:rsid w:val="00F179C4"/>
    <w:rsid w:val="00F206E7"/>
    <w:rsid w:val="00F20BE3"/>
    <w:rsid w:val="00F31299"/>
    <w:rsid w:val="00F3591F"/>
    <w:rsid w:val="00F40E40"/>
    <w:rsid w:val="00F4312F"/>
    <w:rsid w:val="00F55B54"/>
    <w:rsid w:val="00F630B7"/>
    <w:rsid w:val="00F64440"/>
    <w:rsid w:val="00F841CE"/>
    <w:rsid w:val="00F900AB"/>
    <w:rsid w:val="00F97237"/>
    <w:rsid w:val="00FA25BA"/>
    <w:rsid w:val="00FA5905"/>
    <w:rsid w:val="00FA6665"/>
    <w:rsid w:val="00FB40F5"/>
    <w:rsid w:val="00FB7F60"/>
    <w:rsid w:val="00FC214E"/>
    <w:rsid w:val="00FD3899"/>
    <w:rsid w:val="00FD44AF"/>
    <w:rsid w:val="00FD6735"/>
    <w:rsid w:val="00FD7344"/>
    <w:rsid w:val="00FE692D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06F5"/>
    <w:pPr>
      <w:keepNext/>
      <w:jc w:val="both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06F5"/>
    <w:rPr>
      <w:rFonts w:cs="Times New Roman"/>
      <w:sz w:val="24"/>
    </w:rPr>
  </w:style>
  <w:style w:type="paragraph" w:styleId="a3">
    <w:name w:val="Balloon Text"/>
    <w:basedOn w:val="a"/>
    <w:link w:val="a4"/>
    <w:uiPriority w:val="99"/>
    <w:semiHidden/>
    <w:rsid w:val="00EF42D8"/>
    <w:rPr>
      <w:sz w:val="2"/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sid w:val="00660D76"/>
    <w:rPr>
      <w:rFonts w:cs="Times New Roman"/>
      <w:sz w:val="2"/>
    </w:rPr>
  </w:style>
  <w:style w:type="paragraph" w:customStyle="1" w:styleId="Style4">
    <w:name w:val="Style4"/>
    <w:basedOn w:val="a"/>
    <w:rsid w:val="00E3455F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E345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uiPriority w:val="99"/>
    <w:rsid w:val="00E3455F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rsid w:val="00D806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D806F5"/>
    <w:rPr>
      <w:rFonts w:cs="Times New Roman"/>
    </w:rPr>
  </w:style>
  <w:style w:type="character" w:styleId="a7">
    <w:name w:val="page number"/>
    <w:uiPriority w:val="99"/>
    <w:rsid w:val="00D806F5"/>
    <w:rPr>
      <w:rFonts w:cs="Times New Roman"/>
    </w:rPr>
  </w:style>
  <w:style w:type="paragraph" w:styleId="a8">
    <w:name w:val="footer"/>
    <w:basedOn w:val="a"/>
    <w:link w:val="a9"/>
    <w:uiPriority w:val="99"/>
    <w:rsid w:val="00D80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D806F5"/>
    <w:rPr>
      <w:rFonts w:eastAsia="Times New Roman" w:cs="Times New Roman"/>
      <w:sz w:val="24"/>
      <w:szCs w:val="24"/>
    </w:rPr>
  </w:style>
  <w:style w:type="character" w:styleId="aa">
    <w:name w:val="annotation reference"/>
    <w:uiPriority w:val="99"/>
    <w:rsid w:val="00D806F5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D806F5"/>
    <w:rPr>
      <w:sz w:val="20"/>
      <w:szCs w:val="20"/>
      <w:lang w:val="x-none" w:eastAsia="x-none"/>
    </w:rPr>
  </w:style>
  <w:style w:type="character" w:customStyle="1" w:styleId="ac">
    <w:name w:val="Текст примечания Знак"/>
    <w:link w:val="ab"/>
    <w:uiPriority w:val="99"/>
    <w:locked/>
    <w:rsid w:val="00D806F5"/>
    <w:rPr>
      <w:rFonts w:eastAsia="Times New Roman" w:cs="Times New Roman"/>
    </w:rPr>
  </w:style>
  <w:style w:type="paragraph" w:styleId="ad">
    <w:name w:val="annotation subject"/>
    <w:basedOn w:val="ab"/>
    <w:next w:val="ab"/>
    <w:link w:val="ae"/>
    <w:uiPriority w:val="99"/>
    <w:rsid w:val="00D806F5"/>
    <w:rPr>
      <w:b/>
      <w:bCs/>
    </w:rPr>
  </w:style>
  <w:style w:type="character" w:customStyle="1" w:styleId="ae">
    <w:name w:val="Тема примечания Знак"/>
    <w:link w:val="ad"/>
    <w:uiPriority w:val="99"/>
    <w:locked/>
    <w:rsid w:val="00D806F5"/>
    <w:rPr>
      <w:rFonts w:eastAsia="Times New Roman" w:cs="Times New Roman"/>
      <w:b/>
      <w:bCs/>
    </w:rPr>
  </w:style>
  <w:style w:type="character" w:styleId="af">
    <w:name w:val="Hyperlink"/>
    <w:uiPriority w:val="99"/>
    <w:rsid w:val="00D806F5"/>
    <w:rPr>
      <w:rFonts w:cs="Times New Roman"/>
      <w:color w:val="0000CC"/>
      <w:u w:val="single"/>
    </w:rPr>
  </w:style>
  <w:style w:type="paragraph" w:styleId="2">
    <w:name w:val="Body Text 2"/>
    <w:basedOn w:val="a"/>
    <w:link w:val="20"/>
    <w:uiPriority w:val="99"/>
    <w:rsid w:val="00D806F5"/>
    <w:pPr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locked/>
    <w:rsid w:val="00D806F5"/>
    <w:rPr>
      <w:rFonts w:ascii="Arial" w:hAnsi="Arial" w:cs="Times New Roman"/>
      <w:sz w:val="28"/>
    </w:rPr>
  </w:style>
  <w:style w:type="paragraph" w:styleId="3">
    <w:name w:val="Body Text Indent 3"/>
    <w:basedOn w:val="a"/>
    <w:link w:val="30"/>
    <w:uiPriority w:val="99"/>
    <w:rsid w:val="00D806F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D806F5"/>
    <w:rPr>
      <w:rFonts w:eastAsia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760CC3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locked/>
    <w:rsid w:val="00760CC3"/>
    <w:rPr>
      <w:rFonts w:cs="Times New Roman"/>
      <w:sz w:val="28"/>
      <w:szCs w:val="28"/>
    </w:rPr>
  </w:style>
  <w:style w:type="character" w:customStyle="1" w:styleId="FontStyle33">
    <w:name w:val="Font Style33"/>
    <w:uiPriority w:val="99"/>
    <w:rsid w:val="00202130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202130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202130"/>
    <w:pPr>
      <w:widowControl w:val="0"/>
      <w:autoSpaceDE w:val="0"/>
      <w:autoSpaceDN w:val="0"/>
      <w:adjustRightInd w:val="0"/>
      <w:spacing w:line="266" w:lineRule="exact"/>
      <w:ind w:firstLine="799"/>
      <w:jc w:val="both"/>
    </w:pPr>
  </w:style>
  <w:style w:type="paragraph" w:customStyle="1" w:styleId="Style20">
    <w:name w:val="Style20"/>
    <w:basedOn w:val="a"/>
    <w:uiPriority w:val="99"/>
    <w:rsid w:val="00202130"/>
    <w:pPr>
      <w:widowControl w:val="0"/>
      <w:autoSpaceDE w:val="0"/>
      <w:autoSpaceDN w:val="0"/>
      <w:adjustRightInd w:val="0"/>
      <w:spacing w:line="275" w:lineRule="exact"/>
      <w:ind w:firstLine="871"/>
      <w:jc w:val="both"/>
    </w:pPr>
  </w:style>
  <w:style w:type="paragraph" w:customStyle="1" w:styleId="Style25">
    <w:name w:val="Style25"/>
    <w:basedOn w:val="a"/>
    <w:uiPriority w:val="99"/>
    <w:rsid w:val="00202130"/>
    <w:pPr>
      <w:widowControl w:val="0"/>
      <w:autoSpaceDE w:val="0"/>
      <w:autoSpaceDN w:val="0"/>
      <w:adjustRightInd w:val="0"/>
      <w:spacing w:line="275" w:lineRule="exact"/>
      <w:ind w:firstLine="698"/>
      <w:jc w:val="both"/>
    </w:pPr>
  </w:style>
  <w:style w:type="paragraph" w:customStyle="1" w:styleId="Style22">
    <w:name w:val="Style22"/>
    <w:basedOn w:val="a"/>
    <w:uiPriority w:val="99"/>
    <w:rsid w:val="00202130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0">
    <w:name w:val="Font Style40"/>
    <w:uiPriority w:val="99"/>
    <w:rsid w:val="00202130"/>
    <w:rPr>
      <w:rFonts w:ascii="Lucida Sans Unicode" w:hAnsi="Lucida Sans Unicode" w:cs="Lucida Sans Unicode"/>
      <w:b/>
      <w:bCs/>
      <w:sz w:val="20"/>
      <w:szCs w:val="20"/>
    </w:rPr>
  </w:style>
  <w:style w:type="character" w:customStyle="1" w:styleId="FontStyle17">
    <w:name w:val="Font Style17"/>
    <w:uiPriority w:val="99"/>
    <w:rsid w:val="001028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10289A"/>
    <w:rPr>
      <w:rFonts w:ascii="Times New Roman" w:hAnsi="Times New Roman" w:cs="Times New Roman"/>
      <w:sz w:val="22"/>
      <w:szCs w:val="22"/>
    </w:rPr>
  </w:style>
  <w:style w:type="paragraph" w:styleId="af0">
    <w:name w:val="Document Map"/>
    <w:basedOn w:val="a"/>
    <w:link w:val="af1"/>
    <w:uiPriority w:val="99"/>
    <w:semiHidden/>
    <w:rsid w:val="00937B66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f1">
    <w:name w:val="Схема документа Знак"/>
    <w:link w:val="af0"/>
    <w:uiPriority w:val="99"/>
    <w:semiHidden/>
    <w:locked/>
    <w:rsid w:val="00660D76"/>
    <w:rPr>
      <w:rFonts w:cs="Times New Roman"/>
      <w:sz w:val="2"/>
    </w:rPr>
  </w:style>
  <w:style w:type="paragraph" w:customStyle="1" w:styleId="Style6">
    <w:name w:val="Style6"/>
    <w:basedOn w:val="a"/>
    <w:uiPriority w:val="99"/>
    <w:rsid w:val="00937B66"/>
    <w:pPr>
      <w:widowControl w:val="0"/>
      <w:autoSpaceDE w:val="0"/>
      <w:autoSpaceDN w:val="0"/>
      <w:adjustRightInd w:val="0"/>
      <w:spacing w:line="346" w:lineRule="exact"/>
      <w:ind w:firstLine="648"/>
      <w:jc w:val="both"/>
    </w:pPr>
  </w:style>
  <w:style w:type="character" w:customStyle="1" w:styleId="FontStyle22">
    <w:name w:val="Font Style22"/>
    <w:uiPriority w:val="99"/>
    <w:rsid w:val="009F3FF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9F3FFE"/>
    <w:pPr>
      <w:widowControl w:val="0"/>
      <w:autoSpaceDE w:val="0"/>
      <w:autoSpaceDN w:val="0"/>
      <w:adjustRightInd w:val="0"/>
      <w:spacing w:line="250" w:lineRule="exact"/>
      <w:jc w:val="both"/>
    </w:pPr>
  </w:style>
  <w:style w:type="paragraph" w:styleId="af2">
    <w:name w:val="footnote text"/>
    <w:basedOn w:val="a"/>
    <w:link w:val="af3"/>
    <w:uiPriority w:val="99"/>
    <w:semiHidden/>
    <w:unhideWhenUsed/>
    <w:rsid w:val="001A67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сноски Знак"/>
    <w:link w:val="af2"/>
    <w:uiPriority w:val="99"/>
    <w:semiHidden/>
    <w:rsid w:val="001A67D1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1A67D1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5E7BD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E7BDE"/>
  </w:style>
  <w:style w:type="character" w:styleId="af7">
    <w:name w:val="endnote reference"/>
    <w:uiPriority w:val="99"/>
    <w:semiHidden/>
    <w:unhideWhenUsed/>
    <w:rsid w:val="005E7BDE"/>
    <w:rPr>
      <w:vertAlign w:val="superscript"/>
    </w:rPr>
  </w:style>
  <w:style w:type="paragraph" w:styleId="af8">
    <w:name w:val="List Paragraph"/>
    <w:basedOn w:val="a"/>
    <w:uiPriority w:val="34"/>
    <w:qFormat/>
    <w:rsid w:val="006835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Normal (Web)"/>
    <w:basedOn w:val="a"/>
    <w:uiPriority w:val="99"/>
    <w:unhideWhenUsed/>
    <w:rsid w:val="00EA22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06F5"/>
    <w:pPr>
      <w:keepNext/>
      <w:jc w:val="both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06F5"/>
    <w:rPr>
      <w:rFonts w:cs="Times New Roman"/>
      <w:sz w:val="24"/>
    </w:rPr>
  </w:style>
  <w:style w:type="paragraph" w:styleId="a3">
    <w:name w:val="Balloon Text"/>
    <w:basedOn w:val="a"/>
    <w:link w:val="a4"/>
    <w:uiPriority w:val="99"/>
    <w:semiHidden/>
    <w:rsid w:val="00EF42D8"/>
    <w:rPr>
      <w:sz w:val="2"/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sid w:val="00660D76"/>
    <w:rPr>
      <w:rFonts w:cs="Times New Roman"/>
      <w:sz w:val="2"/>
    </w:rPr>
  </w:style>
  <w:style w:type="paragraph" w:customStyle="1" w:styleId="Style4">
    <w:name w:val="Style4"/>
    <w:basedOn w:val="a"/>
    <w:rsid w:val="00E3455F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E345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uiPriority w:val="99"/>
    <w:rsid w:val="00E3455F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rsid w:val="00D806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D806F5"/>
    <w:rPr>
      <w:rFonts w:cs="Times New Roman"/>
    </w:rPr>
  </w:style>
  <w:style w:type="character" w:styleId="a7">
    <w:name w:val="page number"/>
    <w:uiPriority w:val="99"/>
    <w:rsid w:val="00D806F5"/>
    <w:rPr>
      <w:rFonts w:cs="Times New Roman"/>
    </w:rPr>
  </w:style>
  <w:style w:type="paragraph" w:styleId="a8">
    <w:name w:val="footer"/>
    <w:basedOn w:val="a"/>
    <w:link w:val="a9"/>
    <w:uiPriority w:val="99"/>
    <w:rsid w:val="00D80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D806F5"/>
    <w:rPr>
      <w:rFonts w:eastAsia="Times New Roman" w:cs="Times New Roman"/>
      <w:sz w:val="24"/>
      <w:szCs w:val="24"/>
    </w:rPr>
  </w:style>
  <w:style w:type="character" w:styleId="aa">
    <w:name w:val="annotation reference"/>
    <w:uiPriority w:val="99"/>
    <w:rsid w:val="00D806F5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D806F5"/>
    <w:rPr>
      <w:sz w:val="20"/>
      <w:szCs w:val="20"/>
      <w:lang w:val="x-none" w:eastAsia="x-none"/>
    </w:rPr>
  </w:style>
  <w:style w:type="character" w:customStyle="1" w:styleId="ac">
    <w:name w:val="Текст примечания Знак"/>
    <w:link w:val="ab"/>
    <w:uiPriority w:val="99"/>
    <w:locked/>
    <w:rsid w:val="00D806F5"/>
    <w:rPr>
      <w:rFonts w:eastAsia="Times New Roman" w:cs="Times New Roman"/>
    </w:rPr>
  </w:style>
  <w:style w:type="paragraph" w:styleId="ad">
    <w:name w:val="annotation subject"/>
    <w:basedOn w:val="ab"/>
    <w:next w:val="ab"/>
    <w:link w:val="ae"/>
    <w:uiPriority w:val="99"/>
    <w:rsid w:val="00D806F5"/>
    <w:rPr>
      <w:b/>
      <w:bCs/>
    </w:rPr>
  </w:style>
  <w:style w:type="character" w:customStyle="1" w:styleId="ae">
    <w:name w:val="Тема примечания Знак"/>
    <w:link w:val="ad"/>
    <w:uiPriority w:val="99"/>
    <w:locked/>
    <w:rsid w:val="00D806F5"/>
    <w:rPr>
      <w:rFonts w:eastAsia="Times New Roman" w:cs="Times New Roman"/>
      <w:b/>
      <w:bCs/>
    </w:rPr>
  </w:style>
  <w:style w:type="character" w:styleId="af">
    <w:name w:val="Hyperlink"/>
    <w:uiPriority w:val="99"/>
    <w:rsid w:val="00D806F5"/>
    <w:rPr>
      <w:rFonts w:cs="Times New Roman"/>
      <w:color w:val="0000CC"/>
      <w:u w:val="single"/>
    </w:rPr>
  </w:style>
  <w:style w:type="paragraph" w:styleId="2">
    <w:name w:val="Body Text 2"/>
    <w:basedOn w:val="a"/>
    <w:link w:val="20"/>
    <w:uiPriority w:val="99"/>
    <w:rsid w:val="00D806F5"/>
    <w:pPr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locked/>
    <w:rsid w:val="00D806F5"/>
    <w:rPr>
      <w:rFonts w:ascii="Arial" w:hAnsi="Arial" w:cs="Times New Roman"/>
      <w:sz w:val="28"/>
    </w:rPr>
  </w:style>
  <w:style w:type="paragraph" w:styleId="3">
    <w:name w:val="Body Text Indent 3"/>
    <w:basedOn w:val="a"/>
    <w:link w:val="30"/>
    <w:uiPriority w:val="99"/>
    <w:rsid w:val="00D806F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D806F5"/>
    <w:rPr>
      <w:rFonts w:eastAsia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760CC3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locked/>
    <w:rsid w:val="00760CC3"/>
    <w:rPr>
      <w:rFonts w:cs="Times New Roman"/>
      <w:sz w:val="28"/>
      <w:szCs w:val="28"/>
    </w:rPr>
  </w:style>
  <w:style w:type="character" w:customStyle="1" w:styleId="FontStyle33">
    <w:name w:val="Font Style33"/>
    <w:uiPriority w:val="99"/>
    <w:rsid w:val="00202130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202130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202130"/>
    <w:pPr>
      <w:widowControl w:val="0"/>
      <w:autoSpaceDE w:val="0"/>
      <w:autoSpaceDN w:val="0"/>
      <w:adjustRightInd w:val="0"/>
      <w:spacing w:line="266" w:lineRule="exact"/>
      <w:ind w:firstLine="799"/>
      <w:jc w:val="both"/>
    </w:pPr>
  </w:style>
  <w:style w:type="paragraph" w:customStyle="1" w:styleId="Style20">
    <w:name w:val="Style20"/>
    <w:basedOn w:val="a"/>
    <w:uiPriority w:val="99"/>
    <w:rsid w:val="00202130"/>
    <w:pPr>
      <w:widowControl w:val="0"/>
      <w:autoSpaceDE w:val="0"/>
      <w:autoSpaceDN w:val="0"/>
      <w:adjustRightInd w:val="0"/>
      <w:spacing w:line="275" w:lineRule="exact"/>
      <w:ind w:firstLine="871"/>
      <w:jc w:val="both"/>
    </w:pPr>
  </w:style>
  <w:style w:type="paragraph" w:customStyle="1" w:styleId="Style25">
    <w:name w:val="Style25"/>
    <w:basedOn w:val="a"/>
    <w:uiPriority w:val="99"/>
    <w:rsid w:val="00202130"/>
    <w:pPr>
      <w:widowControl w:val="0"/>
      <w:autoSpaceDE w:val="0"/>
      <w:autoSpaceDN w:val="0"/>
      <w:adjustRightInd w:val="0"/>
      <w:spacing w:line="275" w:lineRule="exact"/>
      <w:ind w:firstLine="698"/>
      <w:jc w:val="both"/>
    </w:pPr>
  </w:style>
  <w:style w:type="paragraph" w:customStyle="1" w:styleId="Style22">
    <w:name w:val="Style22"/>
    <w:basedOn w:val="a"/>
    <w:uiPriority w:val="99"/>
    <w:rsid w:val="00202130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0">
    <w:name w:val="Font Style40"/>
    <w:uiPriority w:val="99"/>
    <w:rsid w:val="00202130"/>
    <w:rPr>
      <w:rFonts w:ascii="Lucida Sans Unicode" w:hAnsi="Lucida Sans Unicode" w:cs="Lucida Sans Unicode"/>
      <w:b/>
      <w:bCs/>
      <w:sz w:val="20"/>
      <w:szCs w:val="20"/>
    </w:rPr>
  </w:style>
  <w:style w:type="character" w:customStyle="1" w:styleId="FontStyle17">
    <w:name w:val="Font Style17"/>
    <w:uiPriority w:val="99"/>
    <w:rsid w:val="001028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10289A"/>
    <w:rPr>
      <w:rFonts w:ascii="Times New Roman" w:hAnsi="Times New Roman" w:cs="Times New Roman"/>
      <w:sz w:val="22"/>
      <w:szCs w:val="22"/>
    </w:rPr>
  </w:style>
  <w:style w:type="paragraph" w:styleId="af0">
    <w:name w:val="Document Map"/>
    <w:basedOn w:val="a"/>
    <w:link w:val="af1"/>
    <w:uiPriority w:val="99"/>
    <w:semiHidden/>
    <w:rsid w:val="00937B66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f1">
    <w:name w:val="Схема документа Знак"/>
    <w:link w:val="af0"/>
    <w:uiPriority w:val="99"/>
    <w:semiHidden/>
    <w:locked/>
    <w:rsid w:val="00660D76"/>
    <w:rPr>
      <w:rFonts w:cs="Times New Roman"/>
      <w:sz w:val="2"/>
    </w:rPr>
  </w:style>
  <w:style w:type="paragraph" w:customStyle="1" w:styleId="Style6">
    <w:name w:val="Style6"/>
    <w:basedOn w:val="a"/>
    <w:uiPriority w:val="99"/>
    <w:rsid w:val="00937B66"/>
    <w:pPr>
      <w:widowControl w:val="0"/>
      <w:autoSpaceDE w:val="0"/>
      <w:autoSpaceDN w:val="0"/>
      <w:adjustRightInd w:val="0"/>
      <w:spacing w:line="346" w:lineRule="exact"/>
      <w:ind w:firstLine="648"/>
      <w:jc w:val="both"/>
    </w:pPr>
  </w:style>
  <w:style w:type="character" w:customStyle="1" w:styleId="FontStyle22">
    <w:name w:val="Font Style22"/>
    <w:uiPriority w:val="99"/>
    <w:rsid w:val="009F3FF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9F3FFE"/>
    <w:pPr>
      <w:widowControl w:val="0"/>
      <w:autoSpaceDE w:val="0"/>
      <w:autoSpaceDN w:val="0"/>
      <w:adjustRightInd w:val="0"/>
      <w:spacing w:line="250" w:lineRule="exact"/>
      <w:jc w:val="both"/>
    </w:pPr>
  </w:style>
  <w:style w:type="paragraph" w:styleId="af2">
    <w:name w:val="footnote text"/>
    <w:basedOn w:val="a"/>
    <w:link w:val="af3"/>
    <w:uiPriority w:val="99"/>
    <w:semiHidden/>
    <w:unhideWhenUsed/>
    <w:rsid w:val="001A67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сноски Знак"/>
    <w:link w:val="af2"/>
    <w:uiPriority w:val="99"/>
    <w:semiHidden/>
    <w:rsid w:val="001A67D1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1A67D1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5E7BD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E7BDE"/>
  </w:style>
  <w:style w:type="character" w:styleId="af7">
    <w:name w:val="endnote reference"/>
    <w:uiPriority w:val="99"/>
    <w:semiHidden/>
    <w:unhideWhenUsed/>
    <w:rsid w:val="005E7BDE"/>
    <w:rPr>
      <w:vertAlign w:val="superscript"/>
    </w:rPr>
  </w:style>
  <w:style w:type="paragraph" w:styleId="af8">
    <w:name w:val="List Paragraph"/>
    <w:basedOn w:val="a"/>
    <w:uiPriority w:val="34"/>
    <w:qFormat/>
    <w:rsid w:val="006835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Normal (Web)"/>
    <w:basedOn w:val="a"/>
    <w:uiPriority w:val="99"/>
    <w:unhideWhenUsed/>
    <w:rsid w:val="00EA22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42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FC9F7-BBD7-4C97-A0E3-7D8428AA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10683</Words>
  <Characters>60897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специальных товаров, работ и услуг для нужд атомной отрасли, утвержденный приказом Госкорпорации «Росатом» от 26</vt:lpstr>
    </vt:vector>
  </TitlesOfParts>
  <Company>Rosatom</Company>
  <LinksUpToDate>false</LinksUpToDate>
  <CharactersWithSpaces>71438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специальных товаров, работ и услуг для нужд атомной отрасли, утвержденный приказом Госкорпорации «Росатом» от 26</dc:title>
  <dc:creator>Rakhmaninov</dc:creator>
  <cp:lastModifiedBy>Желтушко Наталья Анатольевна</cp:lastModifiedBy>
  <cp:revision>4</cp:revision>
  <cp:lastPrinted>2015-11-02T08:29:00Z</cp:lastPrinted>
  <dcterms:created xsi:type="dcterms:W3CDTF">2016-02-09T09:49:00Z</dcterms:created>
  <dcterms:modified xsi:type="dcterms:W3CDTF">2016-02-09T10:05:00Z</dcterms:modified>
</cp:coreProperties>
</file>